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199" w:rsidRPr="00436EAD" w:rsidRDefault="00157199" w:rsidP="001571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EAD">
        <w:rPr>
          <w:rFonts w:ascii="Times New Roman" w:hAnsi="Times New Roman" w:cs="Times New Roman"/>
          <w:b/>
          <w:sz w:val="24"/>
          <w:szCs w:val="24"/>
        </w:rPr>
        <w:t xml:space="preserve">О контроле за </w:t>
      </w:r>
      <w:r w:rsidRPr="00436EAD">
        <w:rPr>
          <w:rFonts w:ascii="Times New Roman" w:hAnsi="Times New Roman"/>
          <w:b/>
          <w:sz w:val="24"/>
          <w:szCs w:val="24"/>
        </w:rPr>
        <w:t xml:space="preserve">наведением порядка на земле и благоустройством населенных пунктов за период с </w:t>
      </w:r>
      <w:r w:rsidR="003752DC">
        <w:rPr>
          <w:rFonts w:ascii="Times New Roman" w:hAnsi="Times New Roman"/>
          <w:b/>
          <w:sz w:val="24"/>
          <w:szCs w:val="24"/>
        </w:rPr>
        <w:t>26</w:t>
      </w:r>
      <w:r w:rsidRPr="00436EAD">
        <w:rPr>
          <w:rFonts w:ascii="Times New Roman" w:hAnsi="Times New Roman"/>
          <w:b/>
          <w:sz w:val="24"/>
          <w:szCs w:val="24"/>
        </w:rPr>
        <w:t xml:space="preserve">.03.2018 по </w:t>
      </w:r>
      <w:r w:rsidR="003752DC">
        <w:rPr>
          <w:rFonts w:ascii="Times New Roman" w:hAnsi="Times New Roman"/>
          <w:b/>
          <w:sz w:val="24"/>
          <w:szCs w:val="24"/>
        </w:rPr>
        <w:t>31</w:t>
      </w:r>
      <w:r w:rsidRPr="00436EAD">
        <w:rPr>
          <w:rFonts w:ascii="Times New Roman" w:hAnsi="Times New Roman"/>
          <w:b/>
          <w:sz w:val="24"/>
          <w:szCs w:val="24"/>
        </w:rPr>
        <w:t>.03.2018</w:t>
      </w:r>
    </w:p>
    <w:p w:rsidR="00106DB4" w:rsidRDefault="00106DB4" w:rsidP="00106DB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157199" w:rsidRPr="00106DB4" w:rsidRDefault="00106DB4" w:rsidP="00106DB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06DB4">
        <w:rPr>
          <w:rFonts w:ascii="Times New Roman" w:eastAsia="Calibri" w:hAnsi="Times New Roman"/>
          <w:sz w:val="24"/>
          <w:szCs w:val="24"/>
        </w:rPr>
        <w:t>Органами Минприроды за отчетный период проведено 893 контрольно-аналитических мероприятия, выявлено 904 нарушений (недостатков). По результатам контрольно-аналитических мероприятий выдано 989 пунктов предписаний, рекомендаций, информационных писем. К административной ответственности привлечено 135 виновных лиц на общую сумму 27 983,55 рублей.  По фактам причинения вреда окружающей среде составлено 20 актов об установлении фактов причинения вреда окружающей среде, направлено 7 претензий на общую сумму 1846 рублей.</w:t>
      </w:r>
    </w:p>
    <w:p w:rsidR="003752DC" w:rsidRPr="00106DB4" w:rsidRDefault="00330437" w:rsidP="00106DB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D1992">
        <w:rPr>
          <w:rFonts w:ascii="Times New Roman" w:eastAsia="Calibri" w:hAnsi="Times New Roman"/>
          <w:sz w:val="24"/>
          <w:szCs w:val="24"/>
        </w:rPr>
        <w:t>Наиболее типичные нарушения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3752DC" w:rsidRPr="00204048" w:rsidRDefault="003752DC" w:rsidP="00157199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927DA77" wp14:editId="38F4F48D">
            <wp:extent cx="6079549" cy="3269894"/>
            <wp:effectExtent l="0" t="0" r="0" b="6985"/>
            <wp:docPr id="7" name="Рисунок 3" descr="0ZiK2BatP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ZiK2BatPEM.jpg"/>
                    <pic:cNvPicPr/>
                  </pic:nvPicPr>
                  <pic:blipFill rotWithShape="1">
                    <a:blip r:embed="rId5" cstate="print"/>
                    <a:srcRect t="4379"/>
                    <a:stretch/>
                  </pic:blipFill>
                  <pic:spPr bwMode="auto">
                    <a:xfrm>
                      <a:off x="0" y="0"/>
                      <a:ext cx="6093483" cy="327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52" w:rsidRDefault="00AC0CDB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Щучинский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области. Несанкционированное размещение отходов на земельном участке рядом с полосой отвода дороги. Начат административный процесс.</w:t>
      </w:r>
    </w:p>
    <w:p w:rsidR="00AC0CDB" w:rsidRDefault="00AC0CDB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3C5A173" wp14:editId="2FCF9A8F">
            <wp:extent cx="6119017" cy="3108960"/>
            <wp:effectExtent l="0" t="0" r="0" b="0"/>
            <wp:docPr id="3" name="Рисунок 1" descr="D:\Documents\Фотографии\Гервятка возле СШ№1\IMG_20180320_12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Фотографии\Гервятка возле СШ№1\IMG_20180320_125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4819" b="10984"/>
                    <a:stretch/>
                  </pic:blipFill>
                  <pic:spPr bwMode="auto">
                    <a:xfrm>
                      <a:off x="0" y="0"/>
                      <a:ext cx="6134221" cy="31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CDB" w:rsidRDefault="00AC0CDB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Сморгонский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Гродненской области. Несанкционированное размещение отходов на территории вблизи р. «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Гервятка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». Направлено </w:t>
      </w:r>
      <w:r w:rsidR="00106DB4">
        <w:rPr>
          <w:rFonts w:ascii="Times New Roman" w:eastAsia="Calibri" w:hAnsi="Times New Roman"/>
          <w:i/>
          <w:sz w:val="24"/>
          <w:szCs w:val="24"/>
        </w:rPr>
        <w:t>требование</w:t>
      </w:r>
      <w:r>
        <w:rPr>
          <w:rFonts w:ascii="Times New Roman" w:eastAsia="Calibri" w:hAnsi="Times New Roman"/>
          <w:i/>
          <w:sz w:val="24"/>
          <w:szCs w:val="24"/>
        </w:rPr>
        <w:t xml:space="preserve"> по устранению выявленного нарушения.</w:t>
      </w:r>
    </w:p>
    <w:p w:rsidR="00AC0CDB" w:rsidRDefault="00AC0CDB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0D2053"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0D99BE2F" wp14:editId="5E21C0CD">
            <wp:extent cx="6108192" cy="3628920"/>
            <wp:effectExtent l="0" t="0" r="6985" b="0"/>
            <wp:docPr id="6" name="Рисунок 6" descr="\\Tanya\work (d)\Мои документы С\Мои рисунки\обследования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anya\work (d)\Мои документы С\Мои рисунки\обследования 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85"/>
                    <a:stretch/>
                  </pic:blipFill>
                  <pic:spPr bwMode="auto">
                    <a:xfrm>
                      <a:off x="0" y="0"/>
                      <a:ext cx="6146734" cy="36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CDB" w:rsidRDefault="00AC0CDB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Лидский район Гродненской области. </w:t>
      </w:r>
      <w:r w:rsidR="00ED08E6">
        <w:rPr>
          <w:rFonts w:ascii="Times New Roman" w:eastAsia="Calibri" w:hAnsi="Times New Roman"/>
          <w:i/>
          <w:sz w:val="24"/>
          <w:szCs w:val="24"/>
        </w:rPr>
        <w:t>Несанкционированное размещение отходов шифера на территории фермы. По данному факту ответственное лицо привлечено к административной ответственности на сумму 147 рублей.</w:t>
      </w:r>
    </w:p>
    <w:p w:rsidR="00ED08E6" w:rsidRDefault="00ED08E6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ED08E6" w:rsidRDefault="00ED08E6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2892931E" wp14:editId="1A22B433">
            <wp:extent cx="6071686" cy="4103827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98" cy="410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8E6" w:rsidRDefault="00676B52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Волковысский район Гродненской области. Размещение на мини-полигоне вторичных материальных ресурсов. Выданы рекомендации по устранению выявленного нарушения.</w:t>
      </w:r>
    </w:p>
    <w:p w:rsidR="00676B52" w:rsidRDefault="00676B52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30"/>
          <w:szCs w:val="30"/>
        </w:rPr>
        <w:lastRenderedPageBreak/>
        <w:drawing>
          <wp:inline distT="0" distB="0" distL="0" distR="0">
            <wp:extent cx="6055360" cy="329915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553" cy="332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52" w:rsidRDefault="00676B52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Браславский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Складирование органики в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водоохранной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зоне. Виновное юридическое лицо привлечено к административной ответственности на сумму 245 рублей.</w:t>
      </w:r>
    </w:p>
    <w:p w:rsidR="00676B52" w:rsidRDefault="00676B52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69553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86246" cy="3745382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32" cy="37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B52" w:rsidRDefault="00676B52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Витебский район Витебской области. Неза</w:t>
      </w:r>
      <w:r w:rsidR="00BD27A1">
        <w:rPr>
          <w:rFonts w:ascii="Times New Roman" w:eastAsia="Calibri" w:hAnsi="Times New Roman"/>
          <w:i/>
          <w:sz w:val="24"/>
          <w:szCs w:val="24"/>
        </w:rPr>
        <w:t>конное удаление ДКР. Начат административный процесс.</w:t>
      </w:r>
    </w:p>
    <w:p w:rsidR="00BD27A1" w:rsidRDefault="00BD27A1" w:rsidP="003752DC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BD27A1">
        <w:rPr>
          <w:rFonts w:ascii="Times New Roman" w:eastAsia="Calibri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078931" cy="3487786"/>
            <wp:effectExtent l="0" t="0" r="0" b="0"/>
            <wp:docPr id="13" name="Рисунок 13" descr="PIC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_00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9"/>
                    <a:stretch/>
                  </pic:blipFill>
                  <pic:spPr bwMode="auto">
                    <a:xfrm>
                      <a:off x="0" y="0"/>
                      <a:ext cx="6090709" cy="34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52" w:rsidRDefault="00BD27A1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Ушачский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Незаконное удаление </w:t>
      </w:r>
      <w:proofErr w:type="spellStart"/>
      <w:r>
        <w:rPr>
          <w:rFonts w:ascii="Times New Roman" w:eastAsia="Calibri" w:hAnsi="Times New Roman"/>
          <w:i/>
          <w:sz w:val="24"/>
          <w:szCs w:val="24"/>
        </w:rPr>
        <w:t>сырорастущих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деревьев. Виновное лицо привлечено к административной ответственности на сумму 171,5 рублей.</w:t>
      </w:r>
    </w:p>
    <w:p w:rsidR="00E814C4" w:rsidRDefault="00E814C4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BD27A1" w:rsidRDefault="00BD27A1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6119495" cy="3781958"/>
            <wp:effectExtent l="0" t="0" r="0" b="9525"/>
            <wp:docPr id="15" name="Рисунок 15" descr="IMG_20180322_11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0322_11585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" b="14401"/>
                    <a:stretch/>
                  </pic:blipFill>
                  <pic:spPr bwMode="auto">
                    <a:xfrm>
                      <a:off x="0" y="0"/>
                      <a:ext cx="6120130" cy="37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7A1" w:rsidRDefault="00BD27A1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Чашникский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Витебской области. </w:t>
      </w:r>
      <w:r w:rsidR="009A762B">
        <w:rPr>
          <w:rFonts w:ascii="Times New Roman" w:eastAsia="Calibri" w:hAnsi="Times New Roman"/>
          <w:i/>
          <w:sz w:val="24"/>
          <w:szCs w:val="24"/>
        </w:rPr>
        <w:t xml:space="preserve">Захоронение вторичных материальных ресурсов на территории мини-полигона. Выдано предписание по устранению выявленного нарушения. Виновное лицо привлечено к административной ответственности на сумму 245 рублей. </w:t>
      </w:r>
    </w:p>
    <w:p w:rsidR="009A762B" w:rsidRDefault="009A762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6055995" cy="3525926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9693" r="11" b="6883"/>
                    <a:stretch/>
                  </pic:blipFill>
                  <pic:spPr bwMode="auto">
                    <a:xfrm>
                      <a:off x="0" y="0"/>
                      <a:ext cx="6061813" cy="352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62B" w:rsidRDefault="009A762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Пинский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Брестской области. Незаконная рубка деревьев. По факту нарушения виновное юридическое лицо привлечено к административной ответственности на сумму 980 рублей, виновное должностное лицо – на сумму 245 рублей.</w:t>
      </w:r>
    </w:p>
    <w:p w:rsidR="00E814C4" w:rsidRDefault="00E814C4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9A762B" w:rsidRDefault="009A762B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53231B3" wp14:editId="71A95633">
            <wp:extent cx="6033025" cy="3547872"/>
            <wp:effectExtent l="0" t="0" r="6350" b="0"/>
            <wp:docPr id="17" name="Рисунок 6" descr="дк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к пр.jpg"/>
                    <pic:cNvPicPr/>
                  </pic:nvPicPr>
                  <pic:blipFill rotWithShape="1">
                    <a:blip r:embed="rId14" cstate="print"/>
                    <a:srcRect t="20386" b="14988"/>
                    <a:stretch/>
                  </pic:blipFill>
                  <pic:spPr bwMode="auto">
                    <a:xfrm>
                      <a:off x="0" y="0"/>
                      <a:ext cx="6052379" cy="355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62B" w:rsidRDefault="00186365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Жлобинский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Брестской области. Несанкционированное размещение отходов (золы от сжигания торфа) вне установленных мест временного хранения. Направлено </w:t>
      </w:r>
      <w:r w:rsidR="00106DB4">
        <w:rPr>
          <w:rFonts w:ascii="Times New Roman" w:eastAsia="Calibri" w:hAnsi="Times New Roman"/>
          <w:i/>
          <w:sz w:val="24"/>
          <w:szCs w:val="24"/>
        </w:rPr>
        <w:t>требование</w:t>
      </w:r>
      <w:r>
        <w:rPr>
          <w:rFonts w:ascii="Times New Roman" w:eastAsia="Calibri" w:hAnsi="Times New Roman"/>
          <w:i/>
          <w:sz w:val="24"/>
          <w:szCs w:val="24"/>
        </w:rPr>
        <w:t xml:space="preserve"> об устранении выявленного нарушения. Виновное лицо привлечено к административной ответственности на сумму 367,5 рублей. </w:t>
      </w:r>
    </w:p>
    <w:p w:rsidR="00002330" w:rsidRDefault="00950C2C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025861">
        <w:rPr>
          <w:b/>
          <w:noProof/>
          <w:sz w:val="30"/>
          <w:szCs w:val="30"/>
        </w:rPr>
        <w:lastRenderedPageBreak/>
        <w:drawing>
          <wp:inline distT="0" distB="0" distL="0" distR="0">
            <wp:extent cx="6093561" cy="3419095"/>
            <wp:effectExtent l="0" t="0" r="2540" b="0"/>
            <wp:docPr id="21" name="Рисунок 21" descr="ДЭП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ЭП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04" cy="34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2C" w:rsidRDefault="00950C2C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г.</w:t>
      </w:r>
      <w:r w:rsidR="009122E5">
        <w:rPr>
          <w:rFonts w:ascii="Times New Roman" w:eastAsia="Calibri" w:hAnsi="Times New Roman"/>
          <w:i/>
          <w:sz w:val="24"/>
          <w:szCs w:val="24"/>
        </w:rPr>
        <w:t> </w:t>
      </w:r>
      <w:r>
        <w:rPr>
          <w:rFonts w:ascii="Times New Roman" w:eastAsia="Calibri" w:hAnsi="Times New Roman"/>
          <w:i/>
          <w:sz w:val="24"/>
          <w:szCs w:val="24"/>
        </w:rPr>
        <w:t>Бобруйск Могилевской области. Размещение вторичных материальных ресурсов в контейнере для отходов, направляемых на захоронение. Ответственное должностное лицо привлечено к администра</w:t>
      </w:r>
      <w:r w:rsidR="009122E5">
        <w:rPr>
          <w:rFonts w:ascii="Times New Roman" w:eastAsia="Calibri" w:hAnsi="Times New Roman"/>
          <w:i/>
          <w:sz w:val="24"/>
          <w:szCs w:val="24"/>
        </w:rPr>
        <w:t>тивной ответственности на сумму</w:t>
      </w:r>
      <w:r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="009122E5">
        <w:rPr>
          <w:rFonts w:ascii="Times New Roman" w:eastAsia="Calibri" w:hAnsi="Times New Roman"/>
          <w:i/>
          <w:sz w:val="24"/>
          <w:szCs w:val="24"/>
        </w:rPr>
        <w:t>122,5 рублей.</w:t>
      </w:r>
    </w:p>
    <w:p w:rsidR="00E814C4" w:rsidRDefault="00E814C4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9122E5" w:rsidRDefault="009122E5" w:rsidP="00204048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 w:rsidRPr="00012E7B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969000" cy="3964712"/>
            <wp:effectExtent l="0" t="0" r="0" b="0"/>
            <wp:docPr id="25" name="Рисунок 25" descr="DSC0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896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8"/>
                    <a:stretch/>
                  </pic:blipFill>
                  <pic:spPr bwMode="auto">
                    <a:xfrm>
                      <a:off x="0" y="0"/>
                      <a:ext cx="5969000" cy="39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2E5" w:rsidRDefault="009122E5" w:rsidP="009122E5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  <w:proofErr w:type="spellStart"/>
      <w:r>
        <w:rPr>
          <w:rFonts w:ascii="Times New Roman" w:eastAsia="Calibri" w:hAnsi="Times New Roman"/>
          <w:i/>
          <w:sz w:val="24"/>
          <w:szCs w:val="24"/>
        </w:rPr>
        <w:t>Климовичский</w:t>
      </w:r>
      <w:proofErr w:type="spellEnd"/>
      <w:r>
        <w:rPr>
          <w:rFonts w:ascii="Times New Roman" w:eastAsia="Calibri" w:hAnsi="Times New Roman"/>
          <w:i/>
          <w:sz w:val="24"/>
          <w:szCs w:val="24"/>
        </w:rPr>
        <w:t xml:space="preserve"> район Могилевской области. Растекание органики за территорию площадки временного хранения.</w:t>
      </w:r>
      <w:r w:rsidR="00A94699">
        <w:rPr>
          <w:rFonts w:ascii="Times New Roman" w:eastAsia="Calibri" w:hAnsi="Times New Roman"/>
          <w:i/>
          <w:sz w:val="24"/>
          <w:szCs w:val="24"/>
        </w:rPr>
        <w:t xml:space="preserve"> Направлено </w:t>
      </w:r>
      <w:r w:rsidR="00106DB4">
        <w:rPr>
          <w:rFonts w:ascii="Times New Roman" w:eastAsia="Calibri" w:hAnsi="Times New Roman"/>
          <w:i/>
          <w:sz w:val="24"/>
          <w:szCs w:val="24"/>
        </w:rPr>
        <w:t>требование</w:t>
      </w:r>
      <w:r w:rsidR="00A94699">
        <w:rPr>
          <w:rFonts w:ascii="Times New Roman" w:eastAsia="Calibri" w:hAnsi="Times New Roman"/>
          <w:i/>
          <w:sz w:val="24"/>
          <w:szCs w:val="24"/>
        </w:rPr>
        <w:t xml:space="preserve"> об устранении выявленного нарушения.</w:t>
      </w:r>
      <w:r>
        <w:rPr>
          <w:rFonts w:ascii="Times New Roman" w:eastAsia="Calibri" w:hAnsi="Times New Roman"/>
          <w:i/>
          <w:sz w:val="24"/>
          <w:szCs w:val="24"/>
        </w:rPr>
        <w:t xml:space="preserve"> Должностное лицо привлечено к административной ответственности на сумму 171,5 рублей.</w:t>
      </w:r>
    </w:p>
    <w:p w:rsidR="009122E5" w:rsidRPr="00A94699" w:rsidRDefault="00A94699" w:rsidP="009122E5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  <w:r w:rsidRPr="00A94699">
        <w:rPr>
          <w:rFonts w:ascii="Times New Roman" w:eastAsia="Calibri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2180" cy="3621024"/>
            <wp:effectExtent l="0" t="0" r="7620" b="0"/>
            <wp:docPr id="33" name="Рисунок 33" descr="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349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7" b="5718"/>
                    <a:stretch/>
                  </pic:blipFill>
                  <pic:spPr bwMode="auto">
                    <a:xfrm>
                      <a:off x="0" y="0"/>
                      <a:ext cx="6015786" cy="362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699" w:rsidRDefault="00A94699" w:rsidP="009122E5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г. Могилев. Несанкционированное размещение отходов. Ответственное должностное лицо привлечено к административной ответственности на сумму 196 рублей.</w:t>
      </w:r>
    </w:p>
    <w:p w:rsidR="00A94699" w:rsidRDefault="00A94699" w:rsidP="009122E5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A94699" w:rsidRPr="00A94699" w:rsidRDefault="00A94699" w:rsidP="009122E5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  <w:r w:rsidRPr="00776228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10688" cy="3540557"/>
            <wp:effectExtent l="0" t="0" r="0" b="3175"/>
            <wp:docPr id="34" name="Рисунок 34" descr="IMG_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349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6" b="7176"/>
                    <a:stretch/>
                  </pic:blipFill>
                  <pic:spPr bwMode="auto">
                    <a:xfrm>
                      <a:off x="0" y="0"/>
                      <a:ext cx="6015716" cy="35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2E5" w:rsidRPr="00A94699" w:rsidRDefault="00A94699" w:rsidP="009122E5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 xml:space="preserve">г. Могилев. Нарушение порядка сбора и хранения строительных отходов. Направлено </w:t>
      </w:r>
      <w:r w:rsidR="00106DB4">
        <w:rPr>
          <w:rFonts w:ascii="Times New Roman" w:eastAsia="Calibri" w:hAnsi="Times New Roman"/>
          <w:i/>
          <w:sz w:val="24"/>
          <w:szCs w:val="24"/>
        </w:rPr>
        <w:t>требование</w:t>
      </w:r>
      <w:bookmarkStart w:id="0" w:name="_GoBack"/>
      <w:bookmarkEnd w:id="0"/>
      <w:r>
        <w:rPr>
          <w:rFonts w:ascii="Times New Roman" w:eastAsia="Calibri" w:hAnsi="Times New Roman"/>
          <w:i/>
          <w:sz w:val="24"/>
          <w:szCs w:val="24"/>
        </w:rPr>
        <w:t xml:space="preserve"> об устранении выявленного нарушения. Ответственное должностное лицо привлечено к административной ответственности на сумму 245 рублей.</w:t>
      </w:r>
    </w:p>
    <w:p w:rsidR="009122E5" w:rsidRDefault="009122E5" w:rsidP="00A94699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A94699" w:rsidRDefault="00E814C4" w:rsidP="00A94699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  <w:r w:rsidRPr="00E814C4">
        <w:rPr>
          <w:rFonts w:ascii="Times New Roman" w:eastAsia="Calibri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449934"/>
            <wp:effectExtent l="0" t="0" r="0" b="0"/>
            <wp:docPr id="40" name="Рисунок 40" descr="C:\Users\k534-1\Desktop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534-1\Desktop\1111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4C4" w:rsidRDefault="00E814C4" w:rsidP="00E814C4">
      <w:pPr>
        <w:spacing w:after="0" w:line="240" w:lineRule="auto"/>
        <w:jc w:val="both"/>
        <w:rPr>
          <w:rFonts w:ascii="Times New Roman" w:eastAsia="Calibri" w:hAnsi="Times New Roman"/>
          <w:i/>
          <w:sz w:val="24"/>
          <w:szCs w:val="24"/>
        </w:rPr>
      </w:pPr>
      <w:r>
        <w:rPr>
          <w:rFonts w:ascii="Times New Roman" w:eastAsia="Calibri" w:hAnsi="Times New Roman"/>
          <w:i/>
          <w:sz w:val="24"/>
          <w:szCs w:val="24"/>
        </w:rPr>
        <w:t>г. Минск. Вывоз вторичных материальных ресурсов на полигон для захоронения. Ответственное должностное лицо привлечено к административной ответственности на сумму 245 рублей.</w:t>
      </w:r>
    </w:p>
    <w:p w:rsidR="00E814C4" w:rsidRDefault="00E814C4" w:rsidP="00A94699">
      <w:pPr>
        <w:pStyle w:val="1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/>
          <w:i/>
          <w:sz w:val="24"/>
          <w:szCs w:val="24"/>
        </w:rPr>
      </w:pPr>
    </w:p>
    <w:sectPr w:rsidR="00E814C4" w:rsidSect="00865C3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9A0784"/>
    <w:multiLevelType w:val="hybridMultilevel"/>
    <w:tmpl w:val="B588C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547A9"/>
    <w:multiLevelType w:val="hybridMultilevel"/>
    <w:tmpl w:val="444A54D8"/>
    <w:lvl w:ilvl="0" w:tplc="527E23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99"/>
    <w:rsid w:val="00002330"/>
    <w:rsid w:val="00020220"/>
    <w:rsid w:val="000927A7"/>
    <w:rsid w:val="00106DB4"/>
    <w:rsid w:val="00157199"/>
    <w:rsid w:val="0016462E"/>
    <w:rsid w:val="00186365"/>
    <w:rsid w:val="001D1960"/>
    <w:rsid w:val="00204048"/>
    <w:rsid w:val="0020758B"/>
    <w:rsid w:val="00330437"/>
    <w:rsid w:val="003752DC"/>
    <w:rsid w:val="003A2DF3"/>
    <w:rsid w:val="003C10C1"/>
    <w:rsid w:val="00404B9A"/>
    <w:rsid w:val="004371D3"/>
    <w:rsid w:val="004E1852"/>
    <w:rsid w:val="00516253"/>
    <w:rsid w:val="00631148"/>
    <w:rsid w:val="00676B52"/>
    <w:rsid w:val="00676B60"/>
    <w:rsid w:val="007E663F"/>
    <w:rsid w:val="00865C32"/>
    <w:rsid w:val="008E16F8"/>
    <w:rsid w:val="009122E5"/>
    <w:rsid w:val="00950C2C"/>
    <w:rsid w:val="009A762B"/>
    <w:rsid w:val="00A32C91"/>
    <w:rsid w:val="00A94699"/>
    <w:rsid w:val="00AC0CDB"/>
    <w:rsid w:val="00AD6650"/>
    <w:rsid w:val="00B515E3"/>
    <w:rsid w:val="00BD27A1"/>
    <w:rsid w:val="00CB0C65"/>
    <w:rsid w:val="00CE08BF"/>
    <w:rsid w:val="00CE6DD8"/>
    <w:rsid w:val="00E814C4"/>
    <w:rsid w:val="00ED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34C39-1269-4B0A-B4C1-1B50FAA7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1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19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32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91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9122E5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k534-1</dc:creator>
  <cp:keywords/>
  <dc:description/>
  <cp:lastModifiedBy>k534-1</cp:lastModifiedBy>
  <cp:revision>6</cp:revision>
  <cp:lastPrinted>2018-04-02T13:50:00Z</cp:lastPrinted>
  <dcterms:created xsi:type="dcterms:W3CDTF">2018-04-02T07:12:00Z</dcterms:created>
  <dcterms:modified xsi:type="dcterms:W3CDTF">2018-04-02T13:50:00Z</dcterms:modified>
</cp:coreProperties>
</file>