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20A4B" w14:textId="77777777" w:rsidR="00062256" w:rsidRPr="00C9015B" w:rsidRDefault="00062256" w:rsidP="006E3B57">
      <w:pPr>
        <w:spacing w:line="280" w:lineRule="exact"/>
        <w:ind w:left="4253"/>
      </w:pPr>
      <w:r w:rsidRPr="00C9015B">
        <w:t>УТВЕРЖДАЮ</w:t>
      </w:r>
    </w:p>
    <w:p w14:paraId="5E71BD5B" w14:textId="04B5F83E" w:rsidR="00062256" w:rsidRPr="00DB7F11" w:rsidRDefault="00DB7F11" w:rsidP="006E3B57">
      <w:pPr>
        <w:spacing w:line="280" w:lineRule="exact"/>
        <w:ind w:left="4253"/>
        <w:jc w:val="both"/>
      </w:pPr>
      <w:r w:rsidRPr="00DB7F11">
        <w:t>Первый заместитель Министра природных ресурсов и охраны окружающей среды Республики Беларусь</w:t>
      </w:r>
    </w:p>
    <w:p w14:paraId="4C7A2B4B" w14:textId="77777777" w:rsidR="00C9015B" w:rsidRPr="00DB7F11" w:rsidRDefault="00C9015B" w:rsidP="00C9015B">
      <w:pPr>
        <w:ind w:left="4253" w:hanging="1"/>
        <w:jc w:val="both"/>
      </w:pPr>
    </w:p>
    <w:p w14:paraId="05DBB0EB" w14:textId="00634623" w:rsidR="00062256" w:rsidRPr="00DB7F11" w:rsidRDefault="00A9003A" w:rsidP="00C9015B">
      <w:pPr>
        <w:ind w:left="6377" w:firstLine="703"/>
      </w:pPr>
      <w:r w:rsidRPr="00DB7F11">
        <w:t xml:space="preserve"> </w:t>
      </w:r>
      <w:proofErr w:type="spellStart"/>
      <w:r w:rsidR="00DB7F11" w:rsidRPr="00DB7F11">
        <w:t>И.В.Малкина</w:t>
      </w:r>
      <w:proofErr w:type="spellEnd"/>
    </w:p>
    <w:p w14:paraId="581EE496" w14:textId="4745BACC" w:rsidR="00062256" w:rsidRPr="00DB7F11" w:rsidRDefault="00DB7F11" w:rsidP="00DB7F11">
      <w:pPr>
        <w:ind w:left="4253"/>
      </w:pPr>
      <w:r w:rsidRPr="00DB7F11">
        <w:t>«</w:t>
      </w:r>
      <w:r w:rsidR="00E63C55">
        <w:t>10</w:t>
      </w:r>
      <w:r w:rsidRPr="00DB7F11">
        <w:t xml:space="preserve">» </w:t>
      </w:r>
      <w:r w:rsidR="00E63C55">
        <w:t xml:space="preserve">июля </w:t>
      </w:r>
      <w:bookmarkStart w:id="0" w:name="_GoBack"/>
      <w:bookmarkEnd w:id="0"/>
      <w:r w:rsidR="00062256" w:rsidRPr="00DB7F11">
        <w:t>201</w:t>
      </w:r>
      <w:r w:rsidR="00C17E87" w:rsidRPr="00DB7F11">
        <w:t>7</w:t>
      </w:r>
      <w:r w:rsidR="00C9015B" w:rsidRPr="00DB7F11">
        <w:t xml:space="preserve"> г.</w:t>
      </w:r>
    </w:p>
    <w:p w14:paraId="343437B1" w14:textId="77777777" w:rsidR="00062256" w:rsidRPr="002E5CEF" w:rsidRDefault="00062256" w:rsidP="00E27511">
      <w:pPr>
        <w:jc w:val="center"/>
        <w:rPr>
          <w:b/>
          <w:bCs/>
        </w:rPr>
      </w:pPr>
    </w:p>
    <w:p w14:paraId="5190CD1C" w14:textId="77777777" w:rsidR="00866456" w:rsidRDefault="00866456" w:rsidP="00E27511">
      <w:pPr>
        <w:ind w:right="57"/>
        <w:jc w:val="center"/>
        <w:rPr>
          <w:b/>
          <w:bCs/>
        </w:rPr>
      </w:pPr>
    </w:p>
    <w:p w14:paraId="52495C0A" w14:textId="77777777" w:rsidR="00062256" w:rsidRPr="00BD4D5F" w:rsidRDefault="00062256" w:rsidP="00E27511">
      <w:pPr>
        <w:ind w:right="57"/>
        <w:jc w:val="center"/>
        <w:rPr>
          <w:b/>
          <w:bCs/>
        </w:rPr>
      </w:pPr>
      <w:r w:rsidRPr="00BD4D5F">
        <w:rPr>
          <w:b/>
          <w:bCs/>
        </w:rPr>
        <w:t xml:space="preserve">Протокол </w:t>
      </w:r>
    </w:p>
    <w:p w14:paraId="635CC432" w14:textId="2DEE2847" w:rsidR="00AB6658" w:rsidRPr="00BD4D5F" w:rsidRDefault="00B2183F" w:rsidP="00584E25">
      <w:pPr>
        <w:jc w:val="center"/>
        <w:rPr>
          <w:b/>
        </w:rPr>
      </w:pPr>
      <w:r w:rsidRPr="00BD4D5F">
        <w:rPr>
          <w:b/>
        </w:rPr>
        <w:t xml:space="preserve">заседания межведомственного совета по реализации Конвенции о биологическом разнообразии </w:t>
      </w:r>
    </w:p>
    <w:p w14:paraId="78DFA6D3" w14:textId="77777777" w:rsidR="00A9003A" w:rsidRPr="00BD4D5F" w:rsidRDefault="00A9003A" w:rsidP="00C9015B">
      <w:pPr>
        <w:spacing w:line="360" w:lineRule="auto"/>
      </w:pPr>
    </w:p>
    <w:p w14:paraId="370FE5BD" w14:textId="24F3E2CC" w:rsidR="00062256" w:rsidRPr="00BD4D5F" w:rsidRDefault="00DD3A40" w:rsidP="00E27511">
      <w:pPr>
        <w:ind w:right="57"/>
        <w:jc w:val="both"/>
      </w:pPr>
      <w:r w:rsidRPr="00BD4D5F">
        <w:t>27</w:t>
      </w:r>
      <w:r w:rsidR="00B900D8" w:rsidRPr="00BD4D5F">
        <w:t>.</w:t>
      </w:r>
      <w:r w:rsidR="00B2183F" w:rsidRPr="00BD4D5F">
        <w:t>0</w:t>
      </w:r>
      <w:r w:rsidRPr="00BD4D5F">
        <w:t>6</w:t>
      </w:r>
      <w:r w:rsidR="00B900D8" w:rsidRPr="00BD4D5F">
        <w:t>.201</w:t>
      </w:r>
      <w:r w:rsidR="00C17E87" w:rsidRPr="00BD4D5F">
        <w:t>7</w:t>
      </w:r>
      <w:r w:rsidR="00B900D8" w:rsidRPr="00BD4D5F">
        <w:t xml:space="preserve"> г.</w:t>
      </w:r>
      <w:r w:rsidR="00062256" w:rsidRPr="00BD4D5F">
        <w:tab/>
      </w:r>
      <w:r w:rsidR="00062256" w:rsidRPr="00BD4D5F">
        <w:tab/>
      </w:r>
      <w:r w:rsidR="00062256" w:rsidRPr="00BD4D5F">
        <w:tab/>
      </w:r>
      <w:r w:rsidR="00062256" w:rsidRPr="00BD4D5F">
        <w:tab/>
      </w:r>
      <w:r w:rsidR="00062256" w:rsidRPr="00BD4D5F">
        <w:tab/>
      </w:r>
      <w:r w:rsidR="00062256" w:rsidRPr="00BD4D5F">
        <w:tab/>
      </w:r>
      <w:r w:rsidR="00062256" w:rsidRPr="00BD4D5F">
        <w:tab/>
      </w:r>
      <w:r w:rsidR="00062256" w:rsidRPr="00BD4D5F">
        <w:tab/>
      </w:r>
      <w:r w:rsidR="00062256" w:rsidRPr="00BD4D5F">
        <w:tab/>
        <w:t xml:space="preserve">        г. Минск</w:t>
      </w:r>
    </w:p>
    <w:p w14:paraId="77ED4B83" w14:textId="77777777" w:rsidR="00007EC9" w:rsidRPr="00BD4D5F" w:rsidRDefault="00007EC9" w:rsidP="00E27511">
      <w:pPr>
        <w:ind w:right="57"/>
        <w:jc w:val="center"/>
        <w:rPr>
          <w:b/>
          <w:bCs/>
        </w:rPr>
      </w:pPr>
    </w:p>
    <w:p w14:paraId="7980BC8B" w14:textId="2CA4F9EC" w:rsidR="00DB7F11" w:rsidRPr="00BD4D5F" w:rsidRDefault="00DB7F11" w:rsidP="00DB7F1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BD4D5F">
        <w:rPr>
          <w:b/>
          <w:bCs/>
        </w:rPr>
        <w:t>Председательствовал:</w:t>
      </w:r>
      <w:r w:rsidRPr="00BD4D5F">
        <w:t xml:space="preserve"> </w:t>
      </w:r>
      <w:proofErr w:type="spellStart"/>
      <w:r w:rsidRPr="00BD4D5F">
        <w:t>Свидинский</w:t>
      </w:r>
      <w:proofErr w:type="spellEnd"/>
      <w:r w:rsidRPr="00BD4D5F">
        <w:t xml:space="preserve"> Николай Иванович, начальник управления биологического и ландшафтного разнообразия Минист</w:t>
      </w:r>
      <w:r w:rsidR="00CB0107">
        <w:t>ерства</w:t>
      </w:r>
      <w:r w:rsidRPr="00BD4D5F">
        <w:t xml:space="preserve"> природных ресурсов и охраны окружающей среды Республики Беларусь</w:t>
      </w:r>
    </w:p>
    <w:p w14:paraId="41A200E3" w14:textId="77777777" w:rsidR="00DB7F11" w:rsidRPr="00BD4D5F" w:rsidRDefault="00DB7F11" w:rsidP="00584E25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6576E835" w14:textId="77777777" w:rsidR="00584E25" w:rsidRPr="00BD4D5F" w:rsidRDefault="00584E25" w:rsidP="00584E25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 w:rsidRPr="00BD4D5F">
        <w:rPr>
          <w:b/>
          <w:bCs/>
        </w:rPr>
        <w:t>Участники заседания:</w:t>
      </w:r>
    </w:p>
    <w:p w14:paraId="1DB730C4" w14:textId="77777777" w:rsidR="007B13BC" w:rsidRPr="00BD4D5F" w:rsidRDefault="007B13BC" w:rsidP="00584E25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1B668328" w14:textId="1980BA9F" w:rsidR="003A5C6E" w:rsidRPr="00BD4D5F" w:rsidRDefault="00584E25" w:rsidP="003A5C6E">
      <w:pPr>
        <w:jc w:val="both"/>
      </w:pPr>
      <w:r w:rsidRPr="00BD4D5F">
        <w:rPr>
          <w:bCs/>
        </w:rPr>
        <w:t xml:space="preserve">Члены </w:t>
      </w:r>
      <w:r w:rsidRPr="00BD4D5F">
        <w:t>межведомственного совета по реализации Конвенции о биологическом</w:t>
      </w:r>
      <w:r w:rsidR="003A5C6E" w:rsidRPr="00BD4D5F">
        <w:t xml:space="preserve"> разнообразии, представители органов государственного управления и иных организаций (список прилагается).</w:t>
      </w:r>
    </w:p>
    <w:p w14:paraId="39ACFB64" w14:textId="77777777" w:rsidR="00584E25" w:rsidRPr="00BD4D5F" w:rsidRDefault="00584E25" w:rsidP="003A5C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iCs/>
          <w:spacing w:val="-3"/>
        </w:rPr>
      </w:pPr>
    </w:p>
    <w:p w14:paraId="3C34F31C" w14:textId="77777777" w:rsidR="00584E25" w:rsidRPr="00BD4D5F" w:rsidRDefault="00584E25" w:rsidP="00584E2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iCs/>
          <w:spacing w:val="-3"/>
        </w:rPr>
      </w:pPr>
      <w:r w:rsidRPr="00BD4D5F">
        <w:rPr>
          <w:b/>
          <w:iCs/>
          <w:spacing w:val="-3"/>
        </w:rPr>
        <w:t>Ход заседания:</w:t>
      </w:r>
    </w:p>
    <w:p w14:paraId="565F5376" w14:textId="75176045" w:rsidR="00F82537" w:rsidRPr="00BD4D5F" w:rsidRDefault="00F82537" w:rsidP="003A5C6E">
      <w:pPr>
        <w:tabs>
          <w:tab w:val="num" w:pos="851"/>
        </w:tabs>
        <w:ind w:firstLine="709"/>
        <w:jc w:val="both"/>
        <w:rPr>
          <w:b/>
        </w:rPr>
      </w:pPr>
      <w:r w:rsidRPr="00BD4D5F">
        <w:rPr>
          <w:b/>
        </w:rPr>
        <w:t>Открытие заседания</w:t>
      </w:r>
    </w:p>
    <w:p w14:paraId="2211AAFD" w14:textId="0F83D412" w:rsidR="00F82537" w:rsidRPr="00BD4D5F" w:rsidRDefault="00DD3A40" w:rsidP="00F82537">
      <w:pPr>
        <w:tabs>
          <w:tab w:val="num" w:pos="851"/>
        </w:tabs>
        <w:ind w:firstLine="709"/>
        <w:jc w:val="both"/>
        <w:rPr>
          <w:b/>
          <w:i/>
        </w:rPr>
      </w:pPr>
      <w:r w:rsidRPr="00BD4D5F">
        <w:t xml:space="preserve">Начальник управления биологического и ландшафтного разнообразия </w:t>
      </w:r>
      <w:r w:rsidR="00F82537" w:rsidRPr="00BD4D5F">
        <w:t xml:space="preserve">Министра природных ресурсов и охраны окружающей среды Республики Беларусь </w:t>
      </w:r>
      <w:proofErr w:type="spellStart"/>
      <w:r w:rsidRPr="00BD4D5F">
        <w:t>Свидинский</w:t>
      </w:r>
      <w:proofErr w:type="spellEnd"/>
      <w:r w:rsidRPr="00BD4D5F">
        <w:t xml:space="preserve"> Николай Иванович</w:t>
      </w:r>
      <w:r w:rsidR="00F82537" w:rsidRPr="00BD4D5F">
        <w:rPr>
          <w:b/>
          <w:i/>
        </w:rPr>
        <w:t>.</w:t>
      </w:r>
    </w:p>
    <w:p w14:paraId="33B3A1B6" w14:textId="77777777" w:rsidR="006910F6" w:rsidRPr="00BD4D5F" w:rsidRDefault="006910F6" w:rsidP="00F82537">
      <w:pPr>
        <w:tabs>
          <w:tab w:val="num" w:pos="851"/>
        </w:tabs>
        <w:ind w:firstLine="709"/>
        <w:jc w:val="both"/>
        <w:rPr>
          <w:b/>
          <w:i/>
        </w:rPr>
      </w:pPr>
    </w:p>
    <w:p w14:paraId="6B1ED994" w14:textId="77777777" w:rsidR="00DD3A40" w:rsidRPr="00BD4D5F" w:rsidRDefault="005A2D30" w:rsidP="00DD3A40">
      <w:pPr>
        <w:pStyle w:val="ac"/>
        <w:numPr>
          <w:ilvl w:val="0"/>
          <w:numId w:val="41"/>
        </w:numPr>
        <w:tabs>
          <w:tab w:val="num" w:pos="851"/>
        </w:tabs>
        <w:ind w:left="0" w:firstLine="709"/>
        <w:jc w:val="both"/>
        <w:rPr>
          <w:bCs/>
          <w:sz w:val="30"/>
          <w:szCs w:val="30"/>
        </w:rPr>
      </w:pPr>
      <w:r w:rsidRPr="00BD4D5F">
        <w:rPr>
          <w:b/>
          <w:bCs/>
          <w:sz w:val="30"/>
          <w:szCs w:val="30"/>
        </w:rPr>
        <w:t>О</w:t>
      </w:r>
      <w:r w:rsidR="00DD3A40" w:rsidRPr="00BD4D5F">
        <w:rPr>
          <w:b/>
          <w:bCs/>
          <w:sz w:val="30"/>
          <w:szCs w:val="30"/>
        </w:rPr>
        <w:t>б актуализации плана управления популяцией волка на территории Республики Беларусь</w:t>
      </w:r>
    </w:p>
    <w:p w14:paraId="53A8A09D" w14:textId="63623BDD" w:rsidR="00081F08" w:rsidRPr="00BD4D5F" w:rsidRDefault="00081F08" w:rsidP="00DD3A40">
      <w:pPr>
        <w:tabs>
          <w:tab w:val="num" w:pos="851"/>
        </w:tabs>
        <w:ind w:firstLine="709"/>
        <w:jc w:val="both"/>
        <w:rPr>
          <w:bCs/>
        </w:rPr>
      </w:pPr>
      <w:r w:rsidRPr="00BD4D5F">
        <w:rPr>
          <w:bCs/>
        </w:rPr>
        <w:t xml:space="preserve">С информацией о </w:t>
      </w:r>
      <w:r w:rsidR="00DD3A40" w:rsidRPr="00BD4D5F">
        <w:rPr>
          <w:bCs/>
        </w:rPr>
        <w:t xml:space="preserve">состоянии популяции волка и необходимости актуализации Плана управления </w:t>
      </w:r>
      <w:r w:rsidR="00C829A1" w:rsidRPr="00BD4D5F">
        <w:rPr>
          <w:bCs/>
        </w:rPr>
        <w:t>популяцией волка на территории Р</w:t>
      </w:r>
      <w:r w:rsidR="00DD3A40" w:rsidRPr="00BD4D5F">
        <w:rPr>
          <w:bCs/>
        </w:rPr>
        <w:t xml:space="preserve">еспублики </w:t>
      </w:r>
      <w:r w:rsidR="00C829A1" w:rsidRPr="00BD4D5F">
        <w:rPr>
          <w:bCs/>
        </w:rPr>
        <w:t xml:space="preserve">Беларусь </w:t>
      </w:r>
      <w:r w:rsidR="00DD3A40" w:rsidRPr="00BD4D5F">
        <w:rPr>
          <w:bCs/>
        </w:rPr>
        <w:t xml:space="preserve">(далее – План) выступил </w:t>
      </w:r>
      <w:proofErr w:type="spellStart"/>
      <w:r w:rsidR="00DD3A40" w:rsidRPr="00BD4D5F">
        <w:rPr>
          <w:bCs/>
        </w:rPr>
        <w:t>Свидинский</w:t>
      </w:r>
      <w:proofErr w:type="spellEnd"/>
      <w:r w:rsidR="00DD3A40" w:rsidRPr="00BD4D5F">
        <w:rPr>
          <w:bCs/>
        </w:rPr>
        <w:t xml:space="preserve"> Н.И.</w:t>
      </w:r>
    </w:p>
    <w:p w14:paraId="11B3EC2A" w14:textId="3F578D9A" w:rsidR="005F3F9C" w:rsidRPr="00BD4D5F" w:rsidRDefault="00AE76A6" w:rsidP="005F3F9C">
      <w:pPr>
        <w:tabs>
          <w:tab w:val="num" w:pos="851"/>
        </w:tabs>
        <w:ind w:firstLine="709"/>
        <w:jc w:val="both"/>
        <w:rPr>
          <w:bCs/>
        </w:rPr>
      </w:pPr>
      <w:r w:rsidRPr="00BD4D5F">
        <w:rPr>
          <w:bCs/>
        </w:rPr>
        <w:t>Докладчик обратил внимание</w:t>
      </w:r>
      <w:r w:rsidR="00DD3A40" w:rsidRPr="00BD4D5F">
        <w:rPr>
          <w:bCs/>
        </w:rPr>
        <w:t xml:space="preserve">, что </w:t>
      </w:r>
      <w:r w:rsidRPr="00BD4D5F">
        <w:rPr>
          <w:bCs/>
        </w:rPr>
        <w:t xml:space="preserve">основной целью </w:t>
      </w:r>
      <w:r w:rsidR="00DD3A40" w:rsidRPr="00BD4D5F">
        <w:rPr>
          <w:bCs/>
        </w:rPr>
        <w:t>План</w:t>
      </w:r>
      <w:r w:rsidRPr="00BD4D5F">
        <w:rPr>
          <w:bCs/>
        </w:rPr>
        <w:t>а,</w:t>
      </w:r>
      <w:r w:rsidR="00DD3A40" w:rsidRPr="00BD4D5F">
        <w:rPr>
          <w:bCs/>
        </w:rPr>
        <w:t xml:space="preserve"> </w:t>
      </w:r>
      <w:r w:rsidR="00FE079F" w:rsidRPr="00BD4D5F">
        <w:rPr>
          <w:bCs/>
        </w:rPr>
        <w:t xml:space="preserve">который был </w:t>
      </w:r>
      <w:r w:rsidR="00DD3A40" w:rsidRPr="00BD4D5F">
        <w:rPr>
          <w:bCs/>
        </w:rPr>
        <w:t xml:space="preserve">разработан Национальной академией наук Беларуси в 2008 году и одобрен решением коллегии Минприроды </w:t>
      </w:r>
      <w:r w:rsidRPr="00BD4D5F">
        <w:rPr>
          <w:bCs/>
        </w:rPr>
        <w:t xml:space="preserve">от </w:t>
      </w:r>
      <w:r w:rsidR="00DD3A40" w:rsidRPr="00BD4D5F">
        <w:rPr>
          <w:bCs/>
        </w:rPr>
        <w:t>30 сентября 2009 г. № 06/22</w:t>
      </w:r>
      <w:r w:rsidRPr="00BD4D5F">
        <w:rPr>
          <w:bCs/>
        </w:rPr>
        <w:t xml:space="preserve">, является достижение оптимальной численности и пространственного распределения популяции волка на территории </w:t>
      </w:r>
      <w:r w:rsidR="00C829A1" w:rsidRPr="00BD4D5F">
        <w:rPr>
          <w:bCs/>
        </w:rPr>
        <w:t>страны</w:t>
      </w:r>
      <w:r w:rsidRPr="00BD4D5F">
        <w:rPr>
          <w:bCs/>
        </w:rPr>
        <w:t>.</w:t>
      </w:r>
      <w:r w:rsidR="00C829A1" w:rsidRPr="00BD4D5F">
        <w:rPr>
          <w:bCs/>
        </w:rPr>
        <w:t xml:space="preserve"> Кроме того, </w:t>
      </w:r>
      <w:r w:rsidR="005F3F9C" w:rsidRPr="00BD4D5F">
        <w:rPr>
          <w:bCs/>
        </w:rPr>
        <w:t xml:space="preserve">План разрабатывался с целью вывоза охотниками трофеев волка в страны </w:t>
      </w:r>
      <w:r w:rsidR="005F3F9C" w:rsidRPr="00BD4D5F">
        <w:rPr>
          <w:bCs/>
        </w:rPr>
        <w:lastRenderedPageBreak/>
        <w:t>Европейского союза, так как Директивой Европейской комиссии от 18 августа 2008 г. № 811/2008 приостановлен ввоз трофеев волка из Республики Беларусь в страны Евросоюза.</w:t>
      </w:r>
    </w:p>
    <w:p w14:paraId="0467B312" w14:textId="7F08CF77" w:rsidR="003769E4" w:rsidRPr="00BD4D5F" w:rsidRDefault="00C829A1" w:rsidP="00C5502A">
      <w:pPr>
        <w:tabs>
          <w:tab w:val="num" w:pos="851"/>
        </w:tabs>
        <w:ind w:firstLine="709"/>
        <w:jc w:val="both"/>
        <w:rPr>
          <w:bCs/>
        </w:rPr>
      </w:pPr>
      <w:r w:rsidRPr="00BD4D5F">
        <w:rPr>
          <w:bCs/>
        </w:rPr>
        <w:t>Было отмечено, что д</w:t>
      </w:r>
      <w:r w:rsidR="003769E4" w:rsidRPr="00BD4D5F">
        <w:rPr>
          <w:bCs/>
        </w:rPr>
        <w:t>ля снятия огран</w:t>
      </w:r>
      <w:r w:rsidR="009617D2" w:rsidRPr="00BD4D5F">
        <w:rPr>
          <w:bCs/>
        </w:rPr>
        <w:t>ичений Минприроды и МИДом  прове</w:t>
      </w:r>
      <w:r w:rsidR="003769E4" w:rsidRPr="00BD4D5F">
        <w:rPr>
          <w:bCs/>
        </w:rPr>
        <w:t>д</w:t>
      </w:r>
      <w:r w:rsidR="009617D2" w:rsidRPr="00BD4D5F">
        <w:rPr>
          <w:bCs/>
        </w:rPr>
        <w:t>ен</w:t>
      </w:r>
      <w:r w:rsidR="003769E4" w:rsidRPr="00BD4D5F">
        <w:rPr>
          <w:bCs/>
        </w:rPr>
        <w:t xml:space="preserve"> переговорный процесс на международном уровне. Основным условием, позвол</w:t>
      </w:r>
      <w:r w:rsidR="009617D2" w:rsidRPr="00BD4D5F">
        <w:rPr>
          <w:bCs/>
        </w:rPr>
        <w:t>ившим</w:t>
      </w:r>
      <w:r w:rsidR="003769E4" w:rsidRPr="00BD4D5F">
        <w:rPr>
          <w:bCs/>
        </w:rPr>
        <w:t xml:space="preserve"> Республике Беларусь вести данный процесс</w:t>
      </w:r>
      <w:r w:rsidR="00DB7F11" w:rsidRPr="00BD4D5F">
        <w:rPr>
          <w:bCs/>
        </w:rPr>
        <w:t>,</w:t>
      </w:r>
      <w:r w:rsidR="003769E4" w:rsidRPr="00BD4D5F">
        <w:rPr>
          <w:bCs/>
        </w:rPr>
        <w:t xml:space="preserve"> явля</w:t>
      </w:r>
      <w:r w:rsidR="009617D2" w:rsidRPr="00BD4D5F">
        <w:rPr>
          <w:bCs/>
        </w:rPr>
        <w:t>лся</w:t>
      </w:r>
      <w:r w:rsidRPr="00BD4D5F">
        <w:rPr>
          <w:bCs/>
        </w:rPr>
        <w:t xml:space="preserve"> План</w:t>
      </w:r>
      <w:r w:rsidR="00AF41FE" w:rsidRPr="00BD4D5F">
        <w:rPr>
          <w:bCs/>
        </w:rPr>
        <w:t xml:space="preserve">. Согласно требованиям Евросоюза план </w:t>
      </w:r>
      <w:r w:rsidRPr="00BD4D5F">
        <w:rPr>
          <w:bCs/>
        </w:rPr>
        <w:t>должен быть разрабо</w:t>
      </w:r>
      <w:r w:rsidR="00AF41FE" w:rsidRPr="00BD4D5F">
        <w:rPr>
          <w:bCs/>
        </w:rPr>
        <w:t>т</w:t>
      </w:r>
      <w:r w:rsidRPr="00BD4D5F">
        <w:rPr>
          <w:bCs/>
        </w:rPr>
        <w:t>ан</w:t>
      </w:r>
      <w:r w:rsidR="00AF41FE" w:rsidRPr="00BD4D5F">
        <w:rPr>
          <w:bCs/>
        </w:rPr>
        <w:t xml:space="preserve"> для всей территории страны и согласован с сопредельными </w:t>
      </w:r>
      <w:r w:rsidRPr="00BD4D5F">
        <w:rPr>
          <w:bCs/>
        </w:rPr>
        <w:t>государствами</w:t>
      </w:r>
      <w:r w:rsidR="003769E4" w:rsidRPr="00BD4D5F">
        <w:rPr>
          <w:bCs/>
        </w:rPr>
        <w:t>.</w:t>
      </w:r>
    </w:p>
    <w:p w14:paraId="204E20D1" w14:textId="1CE0333A" w:rsidR="00866456" w:rsidRPr="00BD4D5F" w:rsidRDefault="003769E4" w:rsidP="00C5502A">
      <w:pPr>
        <w:tabs>
          <w:tab w:val="num" w:pos="851"/>
        </w:tabs>
        <w:ind w:firstLine="709"/>
        <w:jc w:val="both"/>
        <w:rPr>
          <w:strike/>
        </w:rPr>
      </w:pPr>
      <w:r w:rsidRPr="00BD4D5F">
        <w:rPr>
          <w:bCs/>
        </w:rPr>
        <w:t>Также было обращено внимание на то, что до сих пор Польск</w:t>
      </w:r>
      <w:r w:rsidR="005F3F9C" w:rsidRPr="00BD4D5F">
        <w:rPr>
          <w:bCs/>
        </w:rPr>
        <w:t>ой</w:t>
      </w:r>
      <w:r w:rsidRPr="00BD4D5F">
        <w:rPr>
          <w:bCs/>
        </w:rPr>
        <w:t>, Литовск</w:t>
      </w:r>
      <w:r w:rsidR="005F3F9C" w:rsidRPr="00BD4D5F">
        <w:rPr>
          <w:bCs/>
        </w:rPr>
        <w:t>ой</w:t>
      </w:r>
      <w:r w:rsidRPr="00BD4D5F">
        <w:rPr>
          <w:bCs/>
        </w:rPr>
        <w:t xml:space="preserve"> и Латвийск</w:t>
      </w:r>
      <w:r w:rsidR="005F3F9C" w:rsidRPr="00BD4D5F">
        <w:rPr>
          <w:bCs/>
        </w:rPr>
        <w:t>ой сторон</w:t>
      </w:r>
      <w:r w:rsidR="005447AA" w:rsidRPr="00BD4D5F">
        <w:rPr>
          <w:bCs/>
        </w:rPr>
        <w:t>ами</w:t>
      </w:r>
      <w:r w:rsidR="005F3F9C" w:rsidRPr="00BD4D5F">
        <w:rPr>
          <w:bCs/>
        </w:rPr>
        <w:t xml:space="preserve"> </w:t>
      </w:r>
      <w:r w:rsidR="005447AA" w:rsidRPr="00BD4D5F">
        <w:rPr>
          <w:bCs/>
        </w:rPr>
        <w:t xml:space="preserve">не приняты окончательные решения по Плану. </w:t>
      </w:r>
    </w:p>
    <w:p w14:paraId="0E12793C" w14:textId="5407AC61" w:rsidR="005F3F9C" w:rsidRPr="00BD4D5F" w:rsidRDefault="00866456" w:rsidP="00C5502A">
      <w:pPr>
        <w:tabs>
          <w:tab w:val="num" w:pos="851"/>
        </w:tabs>
        <w:ind w:firstLine="709"/>
        <w:jc w:val="both"/>
        <w:rPr>
          <w:bCs/>
        </w:rPr>
      </w:pPr>
      <w:r w:rsidRPr="00BD4D5F">
        <w:rPr>
          <w:bCs/>
        </w:rPr>
        <w:t xml:space="preserve">Минприроды организовало рассмотрение заинтересованными государственными органами и организациями Плана для внесения </w:t>
      </w:r>
      <w:r w:rsidR="00436246" w:rsidRPr="00BD4D5F">
        <w:rPr>
          <w:bCs/>
        </w:rPr>
        <w:t xml:space="preserve">в него </w:t>
      </w:r>
      <w:r w:rsidRPr="00BD4D5F">
        <w:rPr>
          <w:bCs/>
        </w:rPr>
        <w:t>обоснованных изменений и дополнений.</w:t>
      </w:r>
    </w:p>
    <w:p w14:paraId="1C52B873" w14:textId="0AD753BB" w:rsidR="00AF41FE" w:rsidRPr="00BD4D5F" w:rsidRDefault="005C2C92" w:rsidP="00AF41FE">
      <w:pPr>
        <w:tabs>
          <w:tab w:val="num" w:pos="851"/>
        </w:tabs>
        <w:ind w:firstLine="709"/>
        <w:jc w:val="both"/>
        <w:rPr>
          <w:bCs/>
        </w:rPr>
      </w:pPr>
      <w:r w:rsidRPr="00BD4D5F">
        <w:rPr>
          <w:bCs/>
        </w:rPr>
        <w:t>Была озвучена позиция</w:t>
      </w:r>
      <w:r w:rsidR="00AF41FE" w:rsidRPr="00BD4D5F">
        <w:rPr>
          <w:bCs/>
        </w:rPr>
        <w:t xml:space="preserve"> </w:t>
      </w:r>
      <w:r w:rsidR="00D10AA8" w:rsidRPr="00BD4D5F">
        <w:rPr>
          <w:bCs/>
        </w:rPr>
        <w:t>НАН Беларуси</w:t>
      </w:r>
      <w:r w:rsidRPr="00BD4D5F">
        <w:rPr>
          <w:bCs/>
        </w:rPr>
        <w:t xml:space="preserve">, которая </w:t>
      </w:r>
      <w:r w:rsidR="00D10AA8" w:rsidRPr="00BD4D5F">
        <w:rPr>
          <w:bCs/>
        </w:rPr>
        <w:t>предлагает на договорной основе разработать новый план управления популяцией волка с учетом современных научно-обоснованных подходов к его управлению, связанных с изменениями в структуре копытных животных, плотности основных жертв это</w:t>
      </w:r>
      <w:r w:rsidRPr="00BD4D5F">
        <w:rPr>
          <w:bCs/>
        </w:rPr>
        <w:t>го хищника и другими причинами.</w:t>
      </w:r>
    </w:p>
    <w:p w14:paraId="3E8C41C4" w14:textId="150F4214" w:rsidR="00866456" w:rsidRPr="00BD4D5F" w:rsidRDefault="00866456" w:rsidP="00866456">
      <w:pPr>
        <w:tabs>
          <w:tab w:val="num" w:pos="851"/>
        </w:tabs>
        <w:ind w:firstLine="709"/>
        <w:jc w:val="both"/>
        <w:rPr>
          <w:bCs/>
        </w:rPr>
      </w:pPr>
      <w:r w:rsidRPr="00BD4D5F">
        <w:rPr>
          <w:bCs/>
        </w:rPr>
        <w:t xml:space="preserve">Докладчик также отметил, что Минприроды письмом от 18.05.2017 № 10-9/1173 предложило </w:t>
      </w:r>
      <w:proofErr w:type="spellStart"/>
      <w:r w:rsidRPr="00BD4D5F">
        <w:rPr>
          <w:bCs/>
        </w:rPr>
        <w:t>Минлесхозу</w:t>
      </w:r>
      <w:proofErr w:type="spellEnd"/>
      <w:r w:rsidRPr="00BD4D5F">
        <w:rPr>
          <w:bCs/>
        </w:rPr>
        <w:t xml:space="preserve"> рассмотреть на заседании межведомственного координационного совета по охотничьему хозяйству:</w:t>
      </w:r>
    </w:p>
    <w:p w14:paraId="25C3C63C" w14:textId="45DE8F6A" w:rsidR="00866456" w:rsidRPr="00BD4D5F" w:rsidRDefault="00866456" w:rsidP="00866456">
      <w:pPr>
        <w:tabs>
          <w:tab w:val="num" w:pos="851"/>
        </w:tabs>
        <w:ind w:firstLine="709"/>
        <w:jc w:val="both"/>
        <w:rPr>
          <w:bCs/>
        </w:rPr>
      </w:pPr>
      <w:r w:rsidRPr="00BD4D5F">
        <w:rPr>
          <w:bCs/>
        </w:rPr>
        <w:t>предложение НАН Беларуси о проведении НИР, связанных с</w:t>
      </w:r>
      <w:r w:rsidR="009313D0" w:rsidRPr="00BD4D5F">
        <w:rPr>
          <w:bCs/>
        </w:rPr>
        <w:t>о сбором детализирующих сведений по численности и распространению волка в Беларуси,</w:t>
      </w:r>
      <w:r w:rsidRPr="00BD4D5F">
        <w:rPr>
          <w:bCs/>
        </w:rPr>
        <w:t xml:space="preserve"> разработкой научных подходов к управлению </w:t>
      </w:r>
      <w:r w:rsidR="009313D0" w:rsidRPr="00BD4D5F">
        <w:rPr>
          <w:bCs/>
        </w:rPr>
        <w:t xml:space="preserve">его </w:t>
      </w:r>
      <w:r w:rsidRPr="00BD4D5F">
        <w:rPr>
          <w:bCs/>
        </w:rPr>
        <w:t xml:space="preserve">популяцией </w:t>
      </w:r>
      <w:r w:rsidR="009313D0" w:rsidRPr="00BD4D5F">
        <w:rPr>
          <w:bCs/>
        </w:rPr>
        <w:t>с</w:t>
      </w:r>
      <w:r w:rsidRPr="00BD4D5F">
        <w:rPr>
          <w:bCs/>
        </w:rPr>
        <w:t xml:space="preserve"> учетом происшедших изменений за 10-летний период и требований международных договоров;</w:t>
      </w:r>
    </w:p>
    <w:p w14:paraId="6298B0F4" w14:textId="06309C9E" w:rsidR="00866456" w:rsidRPr="00BD4D5F" w:rsidRDefault="00866456" w:rsidP="00866456">
      <w:pPr>
        <w:tabs>
          <w:tab w:val="num" w:pos="851"/>
        </w:tabs>
        <w:ind w:firstLine="709"/>
        <w:jc w:val="both"/>
        <w:rPr>
          <w:bCs/>
        </w:rPr>
      </w:pPr>
      <w:r w:rsidRPr="00BD4D5F">
        <w:rPr>
          <w:bCs/>
        </w:rPr>
        <w:t>необходимость разработки первоочередных мер по регулированию распространения и численности волка на территориях, не включенных в фонд охотничьих угодий, для его последующего согласования и утверждения в установленном порядке.</w:t>
      </w:r>
    </w:p>
    <w:p w14:paraId="2EA06797" w14:textId="514D9949" w:rsidR="00866456" w:rsidRPr="00BD4D5F" w:rsidRDefault="00866456" w:rsidP="00866456">
      <w:pPr>
        <w:tabs>
          <w:tab w:val="num" w:pos="851"/>
        </w:tabs>
        <w:ind w:firstLine="709"/>
        <w:jc w:val="both"/>
        <w:rPr>
          <w:bCs/>
        </w:rPr>
      </w:pPr>
      <w:r w:rsidRPr="00BD4D5F">
        <w:rPr>
          <w:bCs/>
        </w:rPr>
        <w:t xml:space="preserve">До настоящего времени со стороны </w:t>
      </w:r>
      <w:proofErr w:type="spellStart"/>
      <w:r w:rsidRPr="00BD4D5F">
        <w:rPr>
          <w:bCs/>
        </w:rPr>
        <w:t>Минлесхо</w:t>
      </w:r>
      <w:r w:rsidR="000302BE" w:rsidRPr="00BD4D5F">
        <w:rPr>
          <w:bCs/>
        </w:rPr>
        <w:t>з</w:t>
      </w:r>
      <w:r w:rsidR="00B21C88" w:rsidRPr="00BD4D5F">
        <w:rPr>
          <w:bCs/>
        </w:rPr>
        <w:t>а</w:t>
      </w:r>
      <w:proofErr w:type="spellEnd"/>
      <w:r w:rsidR="000302BE" w:rsidRPr="00BD4D5F">
        <w:rPr>
          <w:bCs/>
        </w:rPr>
        <w:t xml:space="preserve"> никаких предложений не поступа</w:t>
      </w:r>
      <w:r w:rsidRPr="00BD4D5F">
        <w:rPr>
          <w:bCs/>
        </w:rPr>
        <w:t>ло.</w:t>
      </w:r>
    </w:p>
    <w:p w14:paraId="450E1A40" w14:textId="100C019E" w:rsidR="00B47054" w:rsidRPr="00BD4D5F" w:rsidRDefault="00B47054" w:rsidP="00C5502A">
      <w:pPr>
        <w:tabs>
          <w:tab w:val="num" w:pos="851"/>
        </w:tabs>
        <w:ind w:firstLine="709"/>
        <w:jc w:val="both"/>
      </w:pPr>
      <w:r w:rsidRPr="00BD4D5F">
        <w:t>Докладчик также отметил, что для Беларуси п</w:t>
      </w:r>
      <w:r w:rsidR="00AF41FE" w:rsidRPr="00BD4D5F">
        <w:t xml:space="preserve">риоритетом </w:t>
      </w:r>
      <w:r w:rsidRPr="00BD4D5F">
        <w:t xml:space="preserve">является </w:t>
      </w:r>
      <w:r w:rsidRPr="00BD4D5F">
        <w:rPr>
          <w:bCs/>
        </w:rPr>
        <w:t>снятие</w:t>
      </w:r>
      <w:r w:rsidR="00AF41FE" w:rsidRPr="00BD4D5F">
        <w:rPr>
          <w:bCs/>
        </w:rPr>
        <w:t xml:space="preserve"> ограничений по вывозу трофеев волка</w:t>
      </w:r>
      <w:r w:rsidRPr="00BD4D5F">
        <w:rPr>
          <w:bCs/>
        </w:rPr>
        <w:t xml:space="preserve"> в страны Евросоюза. Для чего, необходимо доработать </w:t>
      </w:r>
      <w:r w:rsidR="00AF41FE" w:rsidRPr="00BD4D5F">
        <w:t>и внес</w:t>
      </w:r>
      <w:r w:rsidRPr="00BD4D5F">
        <w:t>ти</w:t>
      </w:r>
      <w:r w:rsidR="00AF41FE" w:rsidRPr="00BD4D5F">
        <w:t xml:space="preserve"> </w:t>
      </w:r>
      <w:r w:rsidRPr="00BD4D5F">
        <w:rPr>
          <w:bCs/>
        </w:rPr>
        <w:t xml:space="preserve">План </w:t>
      </w:r>
      <w:r w:rsidR="00AF41FE" w:rsidRPr="00BD4D5F">
        <w:t>на рассмотрение</w:t>
      </w:r>
      <w:r w:rsidRPr="00BD4D5F">
        <w:t xml:space="preserve"> </w:t>
      </w:r>
      <w:r w:rsidR="00AF41FE" w:rsidRPr="00BD4D5F">
        <w:t>Еврокомисси</w:t>
      </w:r>
      <w:r w:rsidRPr="00BD4D5F">
        <w:t>и.</w:t>
      </w:r>
      <w:r w:rsidR="00AF41FE" w:rsidRPr="00BD4D5F">
        <w:t xml:space="preserve"> </w:t>
      </w:r>
    </w:p>
    <w:p w14:paraId="250F2731" w14:textId="4911E171" w:rsidR="00C5502A" w:rsidRPr="00BD4D5F" w:rsidRDefault="00C5502A" w:rsidP="00C5502A">
      <w:pPr>
        <w:tabs>
          <w:tab w:val="num" w:pos="851"/>
        </w:tabs>
        <w:ind w:firstLine="709"/>
        <w:jc w:val="both"/>
        <w:rPr>
          <w:b/>
          <w:i/>
        </w:rPr>
      </w:pPr>
      <w:r w:rsidRPr="00BD4D5F">
        <w:rPr>
          <w:bCs/>
        </w:rPr>
        <w:t xml:space="preserve">Участие в обсуждении приняли Бородин О.И., </w:t>
      </w:r>
      <w:r w:rsidR="005F3F9C" w:rsidRPr="00BD4D5F">
        <w:rPr>
          <w:bCs/>
        </w:rPr>
        <w:t xml:space="preserve">Гиряев А.С., </w:t>
      </w:r>
      <w:r w:rsidRPr="00BD4D5F">
        <w:rPr>
          <w:bCs/>
        </w:rPr>
        <w:t>Винчевский А.Е.</w:t>
      </w:r>
      <w:r w:rsidR="005F3F9C" w:rsidRPr="00BD4D5F">
        <w:rPr>
          <w:bCs/>
        </w:rPr>
        <w:t>, Козорез А.И.</w:t>
      </w:r>
      <w:r w:rsidRPr="00BD4D5F">
        <w:rPr>
          <w:bCs/>
        </w:rPr>
        <w:t xml:space="preserve"> </w:t>
      </w:r>
    </w:p>
    <w:p w14:paraId="42CE03A9" w14:textId="77777777" w:rsidR="00C5502A" w:rsidRPr="00BD4D5F" w:rsidRDefault="00C5502A" w:rsidP="00F710EA">
      <w:pPr>
        <w:tabs>
          <w:tab w:val="num" w:pos="851"/>
        </w:tabs>
        <w:ind w:firstLine="709"/>
        <w:jc w:val="both"/>
        <w:rPr>
          <w:b/>
          <w:i/>
        </w:rPr>
      </w:pPr>
    </w:p>
    <w:p w14:paraId="57EBC167" w14:textId="0A678043" w:rsidR="00C5502A" w:rsidRPr="00BD4D5F" w:rsidRDefault="00C5502A" w:rsidP="00F710EA">
      <w:pPr>
        <w:tabs>
          <w:tab w:val="num" w:pos="851"/>
        </w:tabs>
        <w:ind w:firstLine="709"/>
        <w:jc w:val="both"/>
        <w:rPr>
          <w:b/>
        </w:rPr>
      </w:pPr>
      <w:r w:rsidRPr="00BD4D5F">
        <w:rPr>
          <w:b/>
        </w:rPr>
        <w:lastRenderedPageBreak/>
        <w:t>РЕШИЛИ:</w:t>
      </w:r>
    </w:p>
    <w:p w14:paraId="20ADD4A3" w14:textId="1966C685" w:rsidR="00D37F55" w:rsidRPr="00BD4D5F" w:rsidRDefault="00D37F55" w:rsidP="00D37F55">
      <w:pPr>
        <w:tabs>
          <w:tab w:val="num" w:pos="851"/>
        </w:tabs>
        <w:ind w:firstLine="709"/>
        <w:jc w:val="both"/>
        <w:rPr>
          <w:bCs/>
        </w:rPr>
      </w:pPr>
      <w:r>
        <w:t xml:space="preserve">Принять к сведению информацию </w:t>
      </w:r>
      <w:r w:rsidRPr="00BD4D5F">
        <w:rPr>
          <w:bCs/>
        </w:rPr>
        <w:t>Минприроды</w:t>
      </w:r>
      <w:r>
        <w:rPr>
          <w:bCs/>
        </w:rPr>
        <w:t xml:space="preserve"> </w:t>
      </w:r>
      <w:r w:rsidRPr="00D37F55">
        <w:rPr>
          <w:bCs/>
        </w:rPr>
        <w:t xml:space="preserve"> </w:t>
      </w:r>
      <w:r>
        <w:rPr>
          <w:bCs/>
        </w:rPr>
        <w:t>о том, что</w:t>
      </w:r>
      <w:r w:rsidRPr="00BD4D5F">
        <w:rPr>
          <w:bCs/>
        </w:rPr>
        <w:t xml:space="preserve"> </w:t>
      </w:r>
      <w:r>
        <w:rPr>
          <w:bCs/>
        </w:rPr>
        <w:t>Министерство</w:t>
      </w:r>
      <w:r w:rsidRPr="00BD4D5F">
        <w:rPr>
          <w:bCs/>
        </w:rPr>
        <w:t xml:space="preserve"> предложило </w:t>
      </w:r>
      <w:proofErr w:type="spellStart"/>
      <w:r w:rsidRPr="00BD4D5F">
        <w:rPr>
          <w:bCs/>
        </w:rPr>
        <w:t>Минлесхозу</w:t>
      </w:r>
      <w:proofErr w:type="spellEnd"/>
      <w:r w:rsidRPr="00BD4D5F">
        <w:rPr>
          <w:bCs/>
        </w:rPr>
        <w:t xml:space="preserve"> рассмотреть предложени</w:t>
      </w:r>
      <w:r>
        <w:rPr>
          <w:bCs/>
        </w:rPr>
        <w:t>я</w:t>
      </w:r>
      <w:r w:rsidRPr="00BD4D5F">
        <w:rPr>
          <w:bCs/>
        </w:rPr>
        <w:t xml:space="preserve"> НАН Беларуси на заседании межведомственного координационного </w:t>
      </w:r>
      <w:r>
        <w:rPr>
          <w:bCs/>
        </w:rPr>
        <w:t>совета по охотничьему хозяйству (</w:t>
      </w:r>
      <w:r w:rsidRPr="00D37F55">
        <w:rPr>
          <w:bCs/>
        </w:rPr>
        <w:t>письмо</w:t>
      </w:r>
      <w:r>
        <w:rPr>
          <w:bCs/>
        </w:rPr>
        <w:t xml:space="preserve"> Минприроды</w:t>
      </w:r>
      <w:r w:rsidRPr="00D37F55">
        <w:rPr>
          <w:bCs/>
        </w:rPr>
        <w:t xml:space="preserve"> от 18.05.2017 № 10-9/1173</w:t>
      </w:r>
      <w:r>
        <w:rPr>
          <w:bCs/>
        </w:rPr>
        <w:t>).</w:t>
      </w:r>
    </w:p>
    <w:p w14:paraId="49A80DCA" w14:textId="77777777" w:rsidR="00D37F55" w:rsidRDefault="00D37F55" w:rsidP="00F710EA">
      <w:pPr>
        <w:tabs>
          <w:tab w:val="num" w:pos="851"/>
        </w:tabs>
        <w:ind w:firstLine="709"/>
        <w:jc w:val="both"/>
        <w:rPr>
          <w:b/>
        </w:rPr>
      </w:pPr>
    </w:p>
    <w:p w14:paraId="755DD5A1" w14:textId="507FA5BC" w:rsidR="001F1459" w:rsidRPr="00BD4D5F" w:rsidRDefault="001371B4" w:rsidP="00F710EA">
      <w:pPr>
        <w:tabs>
          <w:tab w:val="num" w:pos="851"/>
        </w:tabs>
        <w:ind w:firstLine="709"/>
        <w:jc w:val="both"/>
        <w:rPr>
          <w:b/>
        </w:rPr>
      </w:pPr>
      <w:r w:rsidRPr="00BD4D5F">
        <w:rPr>
          <w:b/>
        </w:rPr>
        <w:t>2.</w:t>
      </w:r>
      <w:r w:rsidRPr="00BD4D5F">
        <w:rPr>
          <w:b/>
          <w:i/>
        </w:rPr>
        <w:t xml:space="preserve"> </w:t>
      </w:r>
      <w:r w:rsidR="005A2D30" w:rsidRPr="00BD4D5F">
        <w:rPr>
          <w:b/>
        </w:rPr>
        <w:t>О</w:t>
      </w:r>
      <w:r w:rsidR="005454CC" w:rsidRPr="00BD4D5F">
        <w:rPr>
          <w:b/>
        </w:rPr>
        <w:t xml:space="preserve"> стратегии управления ресурсами благородного оленя и лани европейской в Республике Беларусь</w:t>
      </w:r>
    </w:p>
    <w:p w14:paraId="3E901161" w14:textId="3357C833" w:rsidR="00C5502A" w:rsidRPr="00BD4D5F" w:rsidRDefault="00C5502A" w:rsidP="008D5405">
      <w:pPr>
        <w:pStyle w:val="ac"/>
        <w:tabs>
          <w:tab w:val="num" w:pos="851"/>
        </w:tabs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С информацией о </w:t>
      </w:r>
      <w:r w:rsidR="008D5405" w:rsidRPr="00BD4D5F">
        <w:rPr>
          <w:sz w:val="30"/>
          <w:szCs w:val="30"/>
        </w:rPr>
        <w:t>необходимости разработки стратегии управления ресурсами благородного оленя и лани европейской в</w:t>
      </w:r>
      <w:r w:rsidRPr="00BD4D5F">
        <w:rPr>
          <w:sz w:val="30"/>
          <w:szCs w:val="30"/>
        </w:rPr>
        <w:t>ыступил</w:t>
      </w:r>
      <w:r w:rsidR="0033539D" w:rsidRPr="00BD4D5F">
        <w:rPr>
          <w:sz w:val="30"/>
          <w:szCs w:val="30"/>
        </w:rPr>
        <w:t xml:space="preserve"> </w:t>
      </w:r>
      <w:r w:rsidR="008D5405" w:rsidRPr="00BD4D5F">
        <w:rPr>
          <w:sz w:val="30"/>
          <w:szCs w:val="30"/>
        </w:rPr>
        <w:t xml:space="preserve">Шакун В.В., заведующий лабораторией </w:t>
      </w:r>
      <w:r w:rsidR="007078F0" w:rsidRPr="00BD4D5F">
        <w:rPr>
          <w:sz w:val="30"/>
          <w:szCs w:val="30"/>
        </w:rPr>
        <w:t xml:space="preserve">популяционной </w:t>
      </w:r>
      <w:r w:rsidR="008D5405" w:rsidRPr="00BD4D5F">
        <w:rPr>
          <w:sz w:val="30"/>
          <w:szCs w:val="30"/>
        </w:rPr>
        <w:t>экологии наземных позвоночных животных и управления биоресурсами ГНПО «НПЦ НАН Беларуси по биоресурсам».</w:t>
      </w:r>
    </w:p>
    <w:p w14:paraId="0CDC9AD8" w14:textId="1C711CD9" w:rsidR="00433DC7" w:rsidRPr="00BD4D5F" w:rsidRDefault="00433DC7" w:rsidP="00433DC7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Докладчиком</w:t>
      </w:r>
      <w:r w:rsidR="008D5405" w:rsidRPr="00BD4D5F">
        <w:rPr>
          <w:rFonts w:eastAsia="Calibri"/>
          <w:lang w:eastAsia="en-US"/>
        </w:rPr>
        <w:t xml:space="preserve"> </w:t>
      </w:r>
      <w:r w:rsidR="001A18B3" w:rsidRPr="00BD4D5F">
        <w:rPr>
          <w:rFonts w:eastAsia="Calibri"/>
          <w:lang w:eastAsia="en-US"/>
        </w:rPr>
        <w:t xml:space="preserve">основное внимание было уделено состоянию популяции благородного оленя в республике и </w:t>
      </w:r>
      <w:r w:rsidR="008D5405" w:rsidRPr="00BD4D5F">
        <w:rPr>
          <w:rFonts w:eastAsia="Calibri"/>
          <w:lang w:eastAsia="en-US"/>
        </w:rPr>
        <w:t>отмечено следующее:</w:t>
      </w:r>
    </w:p>
    <w:p w14:paraId="26AE6F3E" w14:textId="0ECE42CD" w:rsidR="008D5405" w:rsidRPr="00BD4D5F" w:rsidRDefault="008D5405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 xml:space="preserve">до 2007 года </w:t>
      </w:r>
      <w:r w:rsidR="007078F0" w:rsidRPr="00BD4D5F">
        <w:rPr>
          <w:rFonts w:eastAsia="Calibri"/>
          <w:lang w:eastAsia="en-US"/>
        </w:rPr>
        <w:t xml:space="preserve">в стране было </w:t>
      </w:r>
      <w:r w:rsidRPr="00BD4D5F">
        <w:rPr>
          <w:rFonts w:eastAsia="Calibri"/>
          <w:lang w:eastAsia="en-US"/>
        </w:rPr>
        <w:t xml:space="preserve">расселено более 2000 </w:t>
      </w:r>
      <w:r w:rsidR="001A18B3" w:rsidRPr="00BD4D5F">
        <w:rPr>
          <w:rFonts w:eastAsia="Calibri"/>
          <w:lang w:eastAsia="en-US"/>
        </w:rPr>
        <w:t xml:space="preserve">особей благородных </w:t>
      </w:r>
      <w:r w:rsidRPr="00BD4D5F">
        <w:rPr>
          <w:rFonts w:eastAsia="Calibri"/>
          <w:lang w:eastAsia="en-US"/>
        </w:rPr>
        <w:t xml:space="preserve">оленей. В качестве племенного материала использовались беловежские (67 %), воронежские (15 %), </w:t>
      </w:r>
      <w:proofErr w:type="spellStart"/>
      <w:r w:rsidRPr="00BD4D5F">
        <w:rPr>
          <w:rFonts w:eastAsia="Calibri"/>
          <w:lang w:eastAsia="en-US"/>
        </w:rPr>
        <w:t>осиповичские</w:t>
      </w:r>
      <w:proofErr w:type="spellEnd"/>
      <w:r w:rsidRPr="00BD4D5F">
        <w:rPr>
          <w:rFonts w:eastAsia="Calibri"/>
          <w:lang w:eastAsia="en-US"/>
        </w:rPr>
        <w:t xml:space="preserve"> (6 %) олени и особи из некоторых охотхозяйств Западной Европы (12 %);</w:t>
      </w:r>
    </w:p>
    <w:p w14:paraId="3007A342" w14:textId="7B455726" w:rsidR="008D5405" w:rsidRPr="00BD4D5F" w:rsidRDefault="008D5405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 xml:space="preserve">современная численность оленя составляет более 16 тыс. особей, половина белорусской популяции насчитывается в </w:t>
      </w:r>
      <w:proofErr w:type="spellStart"/>
      <w:r w:rsidRPr="00BD4D5F">
        <w:rPr>
          <w:rFonts w:eastAsia="Calibri"/>
          <w:lang w:eastAsia="en-US"/>
        </w:rPr>
        <w:t>беловежско-пружанской</w:t>
      </w:r>
      <w:proofErr w:type="spellEnd"/>
      <w:r w:rsidRPr="00BD4D5F">
        <w:rPr>
          <w:rFonts w:eastAsia="Calibri"/>
          <w:lang w:eastAsia="en-US"/>
        </w:rPr>
        <w:t xml:space="preserve">, </w:t>
      </w:r>
      <w:proofErr w:type="spellStart"/>
      <w:r w:rsidRPr="00BD4D5F">
        <w:rPr>
          <w:rFonts w:eastAsia="Calibri"/>
          <w:lang w:eastAsia="en-US"/>
        </w:rPr>
        <w:t>налибокской</w:t>
      </w:r>
      <w:proofErr w:type="spellEnd"/>
      <w:r w:rsidRPr="00BD4D5F">
        <w:rPr>
          <w:rFonts w:eastAsia="Calibri"/>
          <w:lang w:eastAsia="en-US"/>
        </w:rPr>
        <w:t xml:space="preserve">, </w:t>
      </w:r>
      <w:proofErr w:type="spellStart"/>
      <w:r w:rsidRPr="00BD4D5F">
        <w:rPr>
          <w:rFonts w:eastAsia="Calibri"/>
          <w:lang w:eastAsia="en-US"/>
        </w:rPr>
        <w:t>тетеринской</w:t>
      </w:r>
      <w:proofErr w:type="spellEnd"/>
      <w:r w:rsidRPr="00BD4D5F">
        <w:rPr>
          <w:rFonts w:eastAsia="Calibri"/>
          <w:lang w:eastAsia="en-US"/>
        </w:rPr>
        <w:t xml:space="preserve">, </w:t>
      </w:r>
      <w:proofErr w:type="spellStart"/>
      <w:r w:rsidRPr="00BD4D5F">
        <w:rPr>
          <w:rFonts w:eastAsia="Calibri"/>
          <w:lang w:eastAsia="en-US"/>
        </w:rPr>
        <w:t>негорельской</w:t>
      </w:r>
      <w:proofErr w:type="spellEnd"/>
      <w:r w:rsidRPr="00BD4D5F">
        <w:rPr>
          <w:rFonts w:eastAsia="Calibri"/>
          <w:lang w:eastAsia="en-US"/>
        </w:rPr>
        <w:t xml:space="preserve"> и </w:t>
      </w:r>
      <w:proofErr w:type="spellStart"/>
      <w:r w:rsidRPr="00BD4D5F">
        <w:rPr>
          <w:rFonts w:eastAsia="Calibri"/>
          <w:lang w:eastAsia="en-US"/>
        </w:rPr>
        <w:t>красноборской</w:t>
      </w:r>
      <w:proofErr w:type="spellEnd"/>
      <w:r w:rsidRPr="00BD4D5F">
        <w:rPr>
          <w:rFonts w:eastAsia="Calibri"/>
          <w:lang w:eastAsia="en-US"/>
        </w:rPr>
        <w:t xml:space="preserve"> популяционных группировках;</w:t>
      </w:r>
    </w:p>
    <w:p w14:paraId="3916B756" w14:textId="28FE5A44" w:rsidR="007078F0" w:rsidRPr="00BD4D5F" w:rsidRDefault="007078F0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 xml:space="preserve">сформированные популяционные ядра благородного оленя на территории Беларуси являются генетически единой группой </w:t>
      </w:r>
      <w:r w:rsidR="00B21C88" w:rsidRPr="00BD4D5F">
        <w:rPr>
          <w:rFonts w:eastAsia="Calibri"/>
          <w:lang w:eastAsia="en-US"/>
        </w:rPr>
        <w:t>з</w:t>
      </w:r>
      <w:r w:rsidRPr="00BD4D5F">
        <w:rPr>
          <w:rFonts w:eastAsia="Calibri"/>
          <w:lang w:eastAsia="en-US"/>
        </w:rPr>
        <w:t>ападноевропейского подвида;</w:t>
      </w:r>
    </w:p>
    <w:p w14:paraId="0C2D96DA" w14:textId="0425CC2E" w:rsidR="007078F0" w:rsidRPr="00BD4D5F" w:rsidRDefault="007078F0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трофейные качества – главный показатель ресурсной ценности популяции благородного оленя;</w:t>
      </w:r>
    </w:p>
    <w:p w14:paraId="4B9C97ED" w14:textId="1818D845" w:rsidR="00B55630" w:rsidRPr="00BD4D5F" w:rsidRDefault="007078F0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д</w:t>
      </w:r>
      <w:r w:rsidR="00B55630" w:rsidRPr="00BD4D5F">
        <w:rPr>
          <w:rFonts w:eastAsia="Calibri"/>
          <w:lang w:eastAsia="en-US"/>
        </w:rPr>
        <w:t>икий благородный олень Беларуси имеет хороший экстерьер и трофейные параметры, стойко передающиеся по наследству, высоко ценится как охотничий вид;</w:t>
      </w:r>
    </w:p>
    <w:p w14:paraId="1160DA1F" w14:textId="77777777" w:rsidR="00B55630" w:rsidRPr="00BD4D5F" w:rsidRDefault="00B55630" w:rsidP="00B55630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в настоящее время отечественные поставщики не готовы в полной мере удовлетворить потребности охотпользователей в племенном поголовье благородного оленя;</w:t>
      </w:r>
    </w:p>
    <w:p w14:paraId="400140D0" w14:textId="2AA20B5A" w:rsidR="008D5405" w:rsidRPr="00BD4D5F" w:rsidRDefault="008D5405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основным поставщиками оленей-основателей новых популяционных группировок являются Литва, Латвия и Польша</w:t>
      </w:r>
      <w:r w:rsidR="001B705C" w:rsidRPr="00BD4D5F">
        <w:rPr>
          <w:rFonts w:eastAsia="Calibri"/>
          <w:lang w:eastAsia="en-US"/>
        </w:rPr>
        <w:t>;</w:t>
      </w:r>
    </w:p>
    <w:p w14:paraId="35D2E0C1" w14:textId="3E06B964" w:rsidR="00B55630" w:rsidRPr="00BD4D5F" w:rsidRDefault="00B55630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с 2013 г. по территории Беларуси было расселено более 1000 благородных оленей неизвестного происхождения;</w:t>
      </w:r>
    </w:p>
    <w:p w14:paraId="68486766" w14:textId="4CDA7D8D" w:rsidR="001B705C" w:rsidRPr="00BD4D5F" w:rsidRDefault="001B705C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 xml:space="preserve">чистота генофонда </w:t>
      </w:r>
      <w:proofErr w:type="spellStart"/>
      <w:r w:rsidRPr="00BD4D5F">
        <w:rPr>
          <w:rFonts w:eastAsia="Calibri"/>
          <w:lang w:eastAsia="en-US"/>
        </w:rPr>
        <w:t>интродуцируемых</w:t>
      </w:r>
      <w:proofErr w:type="spellEnd"/>
      <w:r w:rsidRPr="00BD4D5F">
        <w:rPr>
          <w:rFonts w:eastAsia="Calibri"/>
          <w:lang w:eastAsia="en-US"/>
        </w:rPr>
        <w:t xml:space="preserve"> оленей (Литва, Латвия и Польша) вызывает серьезное сомнение</w:t>
      </w:r>
      <w:r w:rsidR="00B55630" w:rsidRPr="00BD4D5F">
        <w:rPr>
          <w:rFonts w:eastAsia="Calibri"/>
          <w:lang w:eastAsia="en-US"/>
        </w:rPr>
        <w:t xml:space="preserve">, что </w:t>
      </w:r>
      <w:r w:rsidR="009313D0" w:rsidRPr="00BD4D5F">
        <w:rPr>
          <w:rFonts w:eastAsia="Calibri"/>
          <w:lang w:eastAsia="en-US"/>
        </w:rPr>
        <w:t>может привести к созданию</w:t>
      </w:r>
      <w:r w:rsidR="00B55630" w:rsidRPr="00BD4D5F">
        <w:rPr>
          <w:rFonts w:eastAsia="Calibri"/>
          <w:lang w:eastAsia="en-US"/>
        </w:rPr>
        <w:t xml:space="preserve"> «генетически загрязненных» гибридных популяций и </w:t>
      </w:r>
      <w:r w:rsidR="009313D0" w:rsidRPr="00BD4D5F">
        <w:rPr>
          <w:rFonts w:eastAsia="Calibri"/>
          <w:lang w:eastAsia="en-US"/>
        </w:rPr>
        <w:t xml:space="preserve">ставит под угрозу </w:t>
      </w:r>
      <w:proofErr w:type="gramStart"/>
      <w:r w:rsidR="00B55630" w:rsidRPr="00BD4D5F">
        <w:rPr>
          <w:rFonts w:eastAsia="Calibri"/>
          <w:lang w:eastAsia="en-US"/>
        </w:rPr>
        <w:lastRenderedPageBreak/>
        <w:t xml:space="preserve">сохранения чистокровности европейского подвида </w:t>
      </w:r>
      <w:r w:rsidR="007078F0" w:rsidRPr="00BD4D5F">
        <w:rPr>
          <w:rFonts w:eastAsia="Calibri"/>
          <w:lang w:eastAsia="en-US"/>
        </w:rPr>
        <w:t xml:space="preserve">благородного оленя </w:t>
      </w:r>
      <w:r w:rsidR="00B55630" w:rsidRPr="00BD4D5F">
        <w:rPr>
          <w:rFonts w:eastAsia="Calibri"/>
          <w:lang w:eastAsia="en-US"/>
        </w:rPr>
        <w:t>Беларуси</w:t>
      </w:r>
      <w:proofErr w:type="gramEnd"/>
      <w:r w:rsidR="005D200B" w:rsidRPr="00BD4D5F">
        <w:rPr>
          <w:rFonts w:eastAsia="Calibri"/>
          <w:lang w:eastAsia="en-US"/>
        </w:rPr>
        <w:t>;</w:t>
      </w:r>
    </w:p>
    <w:p w14:paraId="7310B3B0" w14:textId="2972FB62" w:rsidR="001B705C" w:rsidRPr="00BD4D5F" w:rsidRDefault="00A215E7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отсутствие</w:t>
      </w:r>
      <w:r w:rsidR="001B705C" w:rsidRPr="00BD4D5F">
        <w:rPr>
          <w:rFonts w:eastAsia="Calibri"/>
          <w:lang w:eastAsia="en-US"/>
        </w:rPr>
        <w:t xml:space="preserve"> контроля качества завозимых </w:t>
      </w:r>
      <w:r w:rsidR="005D200B" w:rsidRPr="00BD4D5F">
        <w:rPr>
          <w:rFonts w:eastAsia="Calibri"/>
          <w:lang w:eastAsia="en-US"/>
        </w:rPr>
        <w:t>животных на территорию Беларуси ставит</w:t>
      </w:r>
      <w:r w:rsidR="001B705C" w:rsidRPr="00BD4D5F">
        <w:rPr>
          <w:rFonts w:eastAsia="Calibri"/>
          <w:lang w:eastAsia="en-US"/>
        </w:rPr>
        <w:t xml:space="preserve"> под угроз</w:t>
      </w:r>
      <w:r w:rsidR="005D200B" w:rsidRPr="00BD4D5F">
        <w:rPr>
          <w:rFonts w:eastAsia="Calibri"/>
          <w:lang w:eastAsia="en-US"/>
        </w:rPr>
        <w:t>у</w:t>
      </w:r>
      <w:r w:rsidR="001B705C" w:rsidRPr="00BD4D5F">
        <w:rPr>
          <w:rFonts w:eastAsia="Calibri"/>
          <w:lang w:eastAsia="en-US"/>
        </w:rPr>
        <w:t xml:space="preserve"> чистокровность европейского п</w:t>
      </w:r>
      <w:r w:rsidR="005D200B" w:rsidRPr="00BD4D5F">
        <w:rPr>
          <w:rFonts w:eastAsia="Calibri"/>
          <w:lang w:eastAsia="en-US"/>
        </w:rPr>
        <w:t>одвида благородного оленя;</w:t>
      </w:r>
    </w:p>
    <w:p w14:paraId="0CB4AFA9" w14:textId="336C065A" w:rsidR="005D200B" w:rsidRPr="00BD4D5F" w:rsidRDefault="005D200B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интродукции должны предшествовать научно-исследовательские работы с разработкой научно обоснованных дальнейших мероприятий;</w:t>
      </w:r>
    </w:p>
    <w:p w14:paraId="48F736D9" w14:textId="40AD245D" w:rsidR="005D200B" w:rsidRPr="00BD4D5F" w:rsidRDefault="005D200B" w:rsidP="005D200B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 xml:space="preserve">для </w:t>
      </w:r>
      <w:r w:rsidR="00B21C88" w:rsidRPr="00BD4D5F">
        <w:rPr>
          <w:rFonts w:eastAsia="Calibri"/>
          <w:lang w:eastAsia="en-US"/>
        </w:rPr>
        <w:t xml:space="preserve">улучшения </w:t>
      </w:r>
      <w:r w:rsidRPr="00BD4D5F">
        <w:rPr>
          <w:rFonts w:eastAsia="Calibri"/>
          <w:lang w:eastAsia="en-US"/>
        </w:rPr>
        <w:t xml:space="preserve">трофейных характеристик оленей необходимо развивать специализированные охотничьи хозяйства на основе </w:t>
      </w:r>
      <w:proofErr w:type="spellStart"/>
      <w:r w:rsidRPr="00BD4D5F">
        <w:rPr>
          <w:rFonts w:eastAsia="Calibri"/>
          <w:lang w:eastAsia="en-US"/>
        </w:rPr>
        <w:t>селекционно</w:t>
      </w:r>
      <w:proofErr w:type="spellEnd"/>
      <w:r w:rsidRPr="00BD4D5F">
        <w:rPr>
          <w:rFonts w:eastAsia="Calibri"/>
          <w:lang w:eastAsia="en-US"/>
        </w:rPr>
        <w:t>-племенной работы.</w:t>
      </w:r>
    </w:p>
    <w:p w14:paraId="41F6BC51" w14:textId="77777777" w:rsidR="0034591F" w:rsidRPr="00BD4D5F" w:rsidRDefault="005D200B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 xml:space="preserve">Докладчик </w:t>
      </w:r>
      <w:r w:rsidR="003E2857" w:rsidRPr="00BD4D5F">
        <w:rPr>
          <w:rFonts w:eastAsia="Calibri"/>
          <w:lang w:eastAsia="en-US"/>
        </w:rPr>
        <w:t xml:space="preserve">также </w:t>
      </w:r>
      <w:r w:rsidRPr="00BD4D5F">
        <w:rPr>
          <w:rFonts w:eastAsia="Calibri"/>
          <w:lang w:eastAsia="en-US"/>
        </w:rPr>
        <w:t>отметил, что главной целью стратегии должно быть сохранение и поддержание чистокровности диких оленей</w:t>
      </w:r>
      <w:r w:rsidR="00B55630" w:rsidRPr="00BD4D5F">
        <w:rPr>
          <w:rFonts w:eastAsia="Calibri"/>
          <w:lang w:eastAsia="en-US"/>
        </w:rPr>
        <w:t xml:space="preserve"> Беларуси</w:t>
      </w:r>
      <w:r w:rsidRPr="00BD4D5F">
        <w:rPr>
          <w:rFonts w:eastAsia="Calibri"/>
          <w:lang w:eastAsia="en-US"/>
        </w:rPr>
        <w:t>, исключение возможности гибридизации и завоза иных видов и подвидов олен</w:t>
      </w:r>
      <w:r w:rsidR="00B55630" w:rsidRPr="00BD4D5F">
        <w:rPr>
          <w:rFonts w:eastAsia="Calibri"/>
          <w:lang w:eastAsia="en-US"/>
        </w:rPr>
        <w:t>ей</w:t>
      </w:r>
      <w:r w:rsidRPr="00BD4D5F">
        <w:rPr>
          <w:rFonts w:eastAsia="Calibri"/>
          <w:lang w:eastAsia="en-US"/>
        </w:rPr>
        <w:t>.</w:t>
      </w:r>
      <w:r w:rsidR="007C49C5" w:rsidRPr="00BD4D5F">
        <w:rPr>
          <w:rFonts w:eastAsia="Calibri"/>
          <w:lang w:eastAsia="en-US"/>
        </w:rPr>
        <w:t xml:space="preserve"> </w:t>
      </w:r>
    </w:p>
    <w:p w14:paraId="4ED41A86" w14:textId="31A33D5A" w:rsidR="005D200B" w:rsidRPr="00BD4D5F" w:rsidRDefault="00A215E7" w:rsidP="008D540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 xml:space="preserve">Для чего, необходимо </w:t>
      </w:r>
      <w:r w:rsidR="009313D0" w:rsidRPr="00BD4D5F">
        <w:rPr>
          <w:rFonts w:eastAsia="Calibri"/>
          <w:lang w:eastAsia="en-US"/>
        </w:rPr>
        <w:t xml:space="preserve">в первую очередь </w:t>
      </w:r>
      <w:r w:rsidR="007C49C5" w:rsidRPr="00BD4D5F">
        <w:rPr>
          <w:rFonts w:eastAsia="Calibri"/>
          <w:lang w:eastAsia="en-US"/>
        </w:rPr>
        <w:t xml:space="preserve">в </w:t>
      </w:r>
      <w:r w:rsidRPr="00BD4D5F">
        <w:rPr>
          <w:rFonts w:eastAsia="Calibri"/>
          <w:lang w:eastAsia="en-US"/>
        </w:rPr>
        <w:t xml:space="preserve">данном документе отразить следующие </w:t>
      </w:r>
      <w:r w:rsidR="007C49C5" w:rsidRPr="00BD4D5F">
        <w:rPr>
          <w:rFonts w:eastAsia="Calibri"/>
          <w:lang w:eastAsia="en-US"/>
        </w:rPr>
        <w:t>вопросы:</w:t>
      </w:r>
    </w:p>
    <w:p w14:paraId="66A3307E" w14:textId="77777777" w:rsidR="009313D0" w:rsidRPr="00BD4D5F" w:rsidRDefault="009313D0" w:rsidP="009313D0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проведение научно обоснованной интродукции благородного оленя с использованием генетической диагностики и анализа родословных завозимых животных;</w:t>
      </w:r>
    </w:p>
    <w:p w14:paraId="674E14A0" w14:textId="77C62EF2" w:rsidR="007C49C5" w:rsidRPr="00BD4D5F" w:rsidRDefault="007C49C5" w:rsidP="007C49C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экспертн</w:t>
      </w:r>
      <w:r w:rsidR="003E2857" w:rsidRPr="00BD4D5F">
        <w:rPr>
          <w:rFonts w:eastAsia="Calibri"/>
          <w:lang w:eastAsia="en-US"/>
        </w:rPr>
        <w:t>ый</w:t>
      </w:r>
      <w:r w:rsidRPr="00BD4D5F">
        <w:rPr>
          <w:rFonts w:eastAsia="Calibri"/>
          <w:lang w:eastAsia="en-US"/>
        </w:rPr>
        <w:t xml:space="preserve"> контрол</w:t>
      </w:r>
      <w:r w:rsidR="003E2857" w:rsidRPr="00BD4D5F">
        <w:rPr>
          <w:rFonts w:eastAsia="Calibri"/>
          <w:lang w:eastAsia="en-US"/>
        </w:rPr>
        <w:t>ь</w:t>
      </w:r>
      <w:r w:rsidRPr="00BD4D5F">
        <w:rPr>
          <w:rFonts w:eastAsia="Calibri"/>
          <w:lang w:eastAsia="en-US"/>
        </w:rPr>
        <w:t xml:space="preserve"> ввоза в Беларусь гибридов или копытных животных сомнительного качества и неизвестного происхождения;</w:t>
      </w:r>
    </w:p>
    <w:p w14:paraId="714DD959" w14:textId="7831859B" w:rsidR="007C49C5" w:rsidRPr="00BD4D5F" w:rsidRDefault="007C49C5" w:rsidP="007C49C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>содержани</w:t>
      </w:r>
      <w:r w:rsidR="003E2857" w:rsidRPr="00BD4D5F">
        <w:rPr>
          <w:rFonts w:eastAsia="Calibri"/>
          <w:lang w:eastAsia="en-US"/>
        </w:rPr>
        <w:t>е</w:t>
      </w:r>
      <w:r w:rsidRPr="00BD4D5F">
        <w:rPr>
          <w:rFonts w:eastAsia="Calibri"/>
          <w:lang w:eastAsia="en-US"/>
        </w:rPr>
        <w:t xml:space="preserve"> и разведени</w:t>
      </w:r>
      <w:r w:rsidR="003E2857" w:rsidRPr="00BD4D5F">
        <w:rPr>
          <w:rFonts w:eastAsia="Calibri"/>
          <w:lang w:eastAsia="en-US"/>
        </w:rPr>
        <w:t>е</w:t>
      </w:r>
      <w:r w:rsidRPr="00BD4D5F">
        <w:rPr>
          <w:rFonts w:eastAsia="Calibri"/>
          <w:lang w:eastAsia="en-US"/>
        </w:rPr>
        <w:t xml:space="preserve"> европейских благородных оленей</w:t>
      </w:r>
      <w:r w:rsidR="00B55630" w:rsidRPr="00BD4D5F">
        <w:rPr>
          <w:rFonts w:eastAsia="Calibri"/>
          <w:lang w:eastAsia="en-US"/>
        </w:rPr>
        <w:t xml:space="preserve">, определение стабильных поставщиков чистокровного племенного материала </w:t>
      </w:r>
      <w:proofErr w:type="gramStart"/>
      <w:r w:rsidR="00B55630" w:rsidRPr="00BD4D5F">
        <w:rPr>
          <w:rFonts w:eastAsia="Calibri"/>
          <w:lang w:eastAsia="en-US"/>
        </w:rPr>
        <w:t>отечественным</w:t>
      </w:r>
      <w:proofErr w:type="gramEnd"/>
      <w:r w:rsidR="00B55630" w:rsidRPr="00BD4D5F">
        <w:rPr>
          <w:rFonts w:eastAsia="Calibri"/>
          <w:lang w:eastAsia="en-US"/>
        </w:rPr>
        <w:t xml:space="preserve"> </w:t>
      </w:r>
      <w:proofErr w:type="spellStart"/>
      <w:r w:rsidR="00B55630" w:rsidRPr="00BD4D5F">
        <w:rPr>
          <w:rFonts w:eastAsia="Calibri"/>
          <w:lang w:eastAsia="en-US"/>
        </w:rPr>
        <w:t>охотпользователям</w:t>
      </w:r>
      <w:proofErr w:type="spellEnd"/>
      <w:r w:rsidRPr="00BD4D5F">
        <w:rPr>
          <w:rFonts w:eastAsia="Calibri"/>
          <w:lang w:eastAsia="en-US"/>
        </w:rPr>
        <w:t>.</w:t>
      </w:r>
    </w:p>
    <w:p w14:paraId="0215217D" w14:textId="0D48DB8F" w:rsidR="001A18B3" w:rsidRPr="00BD4D5F" w:rsidRDefault="001A18B3" w:rsidP="007C49C5">
      <w:pPr>
        <w:ind w:firstLine="709"/>
        <w:jc w:val="both"/>
        <w:rPr>
          <w:rFonts w:eastAsia="Calibri"/>
          <w:lang w:eastAsia="en-US"/>
        </w:rPr>
      </w:pPr>
      <w:r w:rsidRPr="00BD4D5F">
        <w:rPr>
          <w:rFonts w:eastAsia="Calibri"/>
          <w:lang w:eastAsia="en-US"/>
        </w:rPr>
        <w:t xml:space="preserve">Докладчик кратко </w:t>
      </w:r>
      <w:r w:rsidR="00A215E7" w:rsidRPr="00BD4D5F">
        <w:rPr>
          <w:rFonts w:eastAsia="Calibri"/>
          <w:lang w:eastAsia="en-US"/>
        </w:rPr>
        <w:t xml:space="preserve">изложил </w:t>
      </w:r>
      <w:r w:rsidRPr="00BD4D5F">
        <w:rPr>
          <w:rFonts w:eastAsia="Calibri"/>
          <w:lang w:eastAsia="en-US"/>
        </w:rPr>
        <w:t>вопрос о ситуации с ланью</w:t>
      </w:r>
      <w:r w:rsidR="00A215E7" w:rsidRPr="00BD4D5F">
        <w:rPr>
          <w:rFonts w:eastAsia="Calibri"/>
          <w:lang w:eastAsia="en-US"/>
        </w:rPr>
        <w:t xml:space="preserve"> в республике</w:t>
      </w:r>
      <w:r w:rsidRPr="00BD4D5F">
        <w:rPr>
          <w:rFonts w:eastAsia="Calibri"/>
          <w:lang w:eastAsia="en-US"/>
        </w:rPr>
        <w:t xml:space="preserve">. Было отмечено, что </w:t>
      </w:r>
      <w:r w:rsidR="00DF156A" w:rsidRPr="00BD4D5F">
        <w:rPr>
          <w:rFonts w:eastAsia="Calibri"/>
          <w:lang w:eastAsia="en-US"/>
        </w:rPr>
        <w:t xml:space="preserve">данный вид имеет высокую ценность у </w:t>
      </w:r>
      <w:r w:rsidR="003E2857" w:rsidRPr="00BD4D5F">
        <w:rPr>
          <w:rFonts w:eastAsia="Calibri"/>
          <w:lang w:eastAsia="en-US"/>
        </w:rPr>
        <w:t>белорусских и зарубежных охотников</w:t>
      </w:r>
      <w:r w:rsidR="006D3347" w:rsidRPr="00BD4D5F">
        <w:rPr>
          <w:rFonts w:eastAsia="Calibri"/>
          <w:lang w:eastAsia="en-US"/>
        </w:rPr>
        <w:t xml:space="preserve"> и в настоящее время крайне редко встречается по территории Беларуси</w:t>
      </w:r>
      <w:r w:rsidR="003E2857" w:rsidRPr="00BD4D5F">
        <w:rPr>
          <w:rFonts w:eastAsia="Calibri"/>
          <w:lang w:eastAsia="en-US"/>
        </w:rPr>
        <w:t xml:space="preserve">. </w:t>
      </w:r>
      <w:r w:rsidR="00A215E7" w:rsidRPr="00BD4D5F">
        <w:rPr>
          <w:rFonts w:eastAsia="Calibri"/>
          <w:lang w:eastAsia="en-US"/>
        </w:rPr>
        <w:t>Н</w:t>
      </w:r>
      <w:r w:rsidR="00DF156A" w:rsidRPr="00BD4D5F">
        <w:rPr>
          <w:rFonts w:eastAsia="Calibri"/>
          <w:lang w:eastAsia="en-US"/>
        </w:rPr>
        <w:t xml:space="preserve">еобходимо </w:t>
      </w:r>
      <w:r w:rsidR="006D3347" w:rsidRPr="00BD4D5F">
        <w:rPr>
          <w:rFonts w:eastAsia="Calibri"/>
          <w:lang w:eastAsia="en-US"/>
        </w:rPr>
        <w:t xml:space="preserve">расширять работы по расселению лани европейской с </w:t>
      </w:r>
      <w:r w:rsidRPr="00BD4D5F">
        <w:rPr>
          <w:rFonts w:eastAsia="Calibri"/>
          <w:lang w:eastAsia="en-US"/>
        </w:rPr>
        <w:t xml:space="preserve"> </w:t>
      </w:r>
      <w:r w:rsidR="006D3347" w:rsidRPr="00BD4D5F">
        <w:rPr>
          <w:rFonts w:eastAsia="Calibri"/>
          <w:lang w:eastAsia="en-US"/>
        </w:rPr>
        <w:t xml:space="preserve">последующим научным мониторингом интродукции данного вида </w:t>
      </w:r>
      <w:r w:rsidR="00DF156A" w:rsidRPr="00BD4D5F">
        <w:rPr>
          <w:rFonts w:eastAsia="Calibri"/>
          <w:lang w:eastAsia="en-US"/>
        </w:rPr>
        <w:t xml:space="preserve"> и</w:t>
      </w:r>
      <w:r w:rsidRPr="00BD4D5F">
        <w:rPr>
          <w:rFonts w:eastAsia="Calibri"/>
          <w:lang w:eastAsia="en-US"/>
        </w:rPr>
        <w:t xml:space="preserve"> </w:t>
      </w:r>
      <w:r w:rsidR="00A215E7" w:rsidRPr="00BD4D5F">
        <w:rPr>
          <w:rFonts w:eastAsia="Calibri"/>
          <w:lang w:eastAsia="en-US"/>
        </w:rPr>
        <w:t xml:space="preserve">при наличии </w:t>
      </w:r>
      <w:r w:rsidRPr="00BD4D5F">
        <w:rPr>
          <w:rFonts w:eastAsia="Calibri"/>
          <w:lang w:eastAsia="en-US"/>
        </w:rPr>
        <w:t>положительного опыта</w:t>
      </w:r>
      <w:r w:rsidR="00A215E7" w:rsidRPr="00BD4D5F">
        <w:rPr>
          <w:rFonts w:eastAsia="Calibri"/>
          <w:lang w:eastAsia="en-US"/>
        </w:rPr>
        <w:t xml:space="preserve"> работы мероприятия по вселению этого вида в другие охотхозяйства</w:t>
      </w:r>
      <w:r w:rsidR="00DF156A" w:rsidRPr="00BD4D5F">
        <w:rPr>
          <w:rFonts w:eastAsia="Calibri"/>
          <w:lang w:eastAsia="en-US"/>
        </w:rPr>
        <w:t>.</w:t>
      </w:r>
    </w:p>
    <w:p w14:paraId="5C37109D" w14:textId="733C8777" w:rsidR="006910F6" w:rsidRPr="00BD4D5F" w:rsidRDefault="00C5502A" w:rsidP="00C5502A">
      <w:pPr>
        <w:tabs>
          <w:tab w:val="num" w:pos="851"/>
        </w:tabs>
        <w:ind w:firstLine="709"/>
        <w:jc w:val="both"/>
      </w:pPr>
      <w:r w:rsidRPr="00BD4D5F">
        <w:t xml:space="preserve">Участие в обсуждении приняли </w:t>
      </w:r>
      <w:proofErr w:type="spellStart"/>
      <w:r w:rsidR="007C49C5" w:rsidRPr="00BD4D5F">
        <w:t>Свидинский</w:t>
      </w:r>
      <w:proofErr w:type="spellEnd"/>
      <w:r w:rsidR="007C49C5" w:rsidRPr="00BD4D5F">
        <w:t xml:space="preserve"> Н.И., Г</w:t>
      </w:r>
      <w:r w:rsidR="003E2857" w:rsidRPr="00BD4D5F">
        <w:t>и</w:t>
      </w:r>
      <w:r w:rsidR="007C49C5" w:rsidRPr="00BD4D5F">
        <w:t xml:space="preserve">ряев А.С., </w:t>
      </w:r>
      <w:r w:rsidRPr="00BD4D5F">
        <w:t xml:space="preserve">Бородин О.И., </w:t>
      </w:r>
      <w:r w:rsidR="007C49C5" w:rsidRPr="00BD4D5F">
        <w:t xml:space="preserve">Козорез А.И., Винчевский А.Е., </w:t>
      </w:r>
      <w:proofErr w:type="spellStart"/>
      <w:r w:rsidR="007C49C5" w:rsidRPr="00BD4D5F">
        <w:t>Мельнов</w:t>
      </w:r>
      <w:proofErr w:type="spellEnd"/>
      <w:r w:rsidR="007C49C5" w:rsidRPr="00BD4D5F">
        <w:t xml:space="preserve"> С.Б.</w:t>
      </w:r>
    </w:p>
    <w:p w14:paraId="2863A4B0" w14:textId="77777777" w:rsidR="0028596B" w:rsidRPr="00BD4D5F" w:rsidRDefault="0028596B" w:rsidP="006910F6">
      <w:pPr>
        <w:tabs>
          <w:tab w:val="num" w:pos="851"/>
        </w:tabs>
        <w:ind w:firstLine="709"/>
        <w:jc w:val="both"/>
        <w:rPr>
          <w:b/>
        </w:rPr>
      </w:pPr>
    </w:p>
    <w:p w14:paraId="4785463B" w14:textId="6E012F96" w:rsidR="006910F6" w:rsidRPr="00BD4D5F" w:rsidRDefault="006910F6" w:rsidP="006910F6">
      <w:pPr>
        <w:tabs>
          <w:tab w:val="num" w:pos="851"/>
        </w:tabs>
        <w:ind w:firstLine="709"/>
        <w:jc w:val="both"/>
        <w:rPr>
          <w:b/>
        </w:rPr>
      </w:pPr>
      <w:r w:rsidRPr="00BD4D5F">
        <w:rPr>
          <w:b/>
        </w:rPr>
        <w:t>РЕШИЛИ:</w:t>
      </w:r>
    </w:p>
    <w:p w14:paraId="5A631E82" w14:textId="1FE4E906" w:rsidR="00DF156A" w:rsidRPr="00BD4D5F" w:rsidRDefault="006910F6" w:rsidP="00922C8B">
      <w:pPr>
        <w:tabs>
          <w:tab w:val="num" w:pos="0"/>
        </w:tabs>
        <w:ind w:firstLine="709"/>
        <w:jc w:val="both"/>
      </w:pPr>
      <w:r w:rsidRPr="00BD4D5F">
        <w:t>ГНПО «НПЦ НАН Беларуси по биоресурсам»</w:t>
      </w:r>
      <w:r w:rsidR="00DF156A" w:rsidRPr="00BD4D5F">
        <w:t>:</w:t>
      </w:r>
    </w:p>
    <w:p w14:paraId="25BF093F" w14:textId="4BFDAB0D" w:rsidR="00922C8B" w:rsidRPr="00BD4D5F" w:rsidRDefault="003E2857" w:rsidP="00922C8B">
      <w:pPr>
        <w:tabs>
          <w:tab w:val="num" w:pos="0"/>
        </w:tabs>
        <w:ind w:firstLine="709"/>
        <w:jc w:val="both"/>
      </w:pPr>
      <w:r w:rsidRPr="00BD4D5F">
        <w:t xml:space="preserve">обеспечить </w:t>
      </w:r>
      <w:r w:rsidR="007C49C5" w:rsidRPr="00BD4D5F">
        <w:t>подготов</w:t>
      </w:r>
      <w:r w:rsidR="00DF156A" w:rsidRPr="00BD4D5F">
        <w:t>ку</w:t>
      </w:r>
      <w:r w:rsidR="007C49C5" w:rsidRPr="00BD4D5F">
        <w:t xml:space="preserve"> аналитическ</w:t>
      </w:r>
      <w:r w:rsidR="00DF156A" w:rsidRPr="00BD4D5F">
        <w:t>ой</w:t>
      </w:r>
      <w:r w:rsidR="007C49C5" w:rsidRPr="00BD4D5F">
        <w:t xml:space="preserve"> записк</w:t>
      </w:r>
      <w:r w:rsidR="00DF156A" w:rsidRPr="00BD4D5F">
        <w:t>и</w:t>
      </w:r>
      <w:r w:rsidR="007C49C5" w:rsidRPr="00BD4D5F">
        <w:t xml:space="preserve"> </w:t>
      </w:r>
      <w:r w:rsidR="001A18B3" w:rsidRPr="00BD4D5F">
        <w:t xml:space="preserve">о состоянии популяции благородного оленя в Беларуси </w:t>
      </w:r>
      <w:r w:rsidR="007C49C5" w:rsidRPr="00BD4D5F">
        <w:t xml:space="preserve">с конкретными предложениями </w:t>
      </w:r>
      <w:r w:rsidR="0057671F" w:rsidRPr="00BD4D5F">
        <w:t xml:space="preserve">по сохранению </w:t>
      </w:r>
      <w:r w:rsidR="00DF156A" w:rsidRPr="00BD4D5F">
        <w:t>генофонда</w:t>
      </w:r>
      <w:r w:rsidR="006D3347" w:rsidRPr="00BD4D5F">
        <w:t xml:space="preserve"> европейского подвида</w:t>
      </w:r>
      <w:r w:rsidR="00DF156A" w:rsidRPr="00BD4D5F">
        <w:t xml:space="preserve"> </w:t>
      </w:r>
      <w:r w:rsidR="00005FEA" w:rsidRPr="00BD4D5F">
        <w:t>и пред</w:t>
      </w:r>
      <w:r w:rsidR="006D3347" w:rsidRPr="00BD4D5F">
        <w:t>о</w:t>
      </w:r>
      <w:r w:rsidR="00005FEA" w:rsidRPr="00BD4D5F">
        <w:t>став</w:t>
      </w:r>
      <w:r w:rsidR="006D3347" w:rsidRPr="00BD4D5F">
        <w:t>ить</w:t>
      </w:r>
      <w:r w:rsidR="00005FEA" w:rsidRPr="00BD4D5F">
        <w:t xml:space="preserve"> в </w:t>
      </w:r>
      <w:r w:rsidR="00866456" w:rsidRPr="00BD4D5F">
        <w:t xml:space="preserve">Минлесхоз и </w:t>
      </w:r>
      <w:r w:rsidR="00005FEA" w:rsidRPr="00BD4D5F">
        <w:t>Минприроды</w:t>
      </w:r>
      <w:r w:rsidR="007C49C5" w:rsidRPr="00BD4D5F">
        <w:t xml:space="preserve"> для</w:t>
      </w:r>
      <w:r w:rsidR="00866456" w:rsidRPr="00BD4D5F">
        <w:t xml:space="preserve"> рассмотрения на заседании </w:t>
      </w:r>
      <w:r w:rsidR="00866456" w:rsidRPr="00BD4D5F">
        <w:lastRenderedPageBreak/>
        <w:t xml:space="preserve">межведомственного координационного совета по охотничьему хозяйству </w:t>
      </w:r>
      <w:proofErr w:type="spellStart"/>
      <w:r w:rsidR="00866456" w:rsidRPr="00BD4D5F">
        <w:t>Минлесхоза</w:t>
      </w:r>
      <w:proofErr w:type="spellEnd"/>
      <w:r w:rsidR="00866456" w:rsidRPr="00BD4D5F">
        <w:t>.</w:t>
      </w:r>
    </w:p>
    <w:p w14:paraId="2E57A849" w14:textId="0DFAB22F" w:rsidR="00C5502A" w:rsidRPr="00BD4D5F" w:rsidRDefault="00922C8B" w:rsidP="006910F6">
      <w:pPr>
        <w:tabs>
          <w:tab w:val="num" w:pos="0"/>
        </w:tabs>
        <w:ind w:firstLine="709"/>
        <w:jc w:val="both"/>
      </w:pPr>
      <w:r w:rsidRPr="00BD4D5F">
        <w:t xml:space="preserve">Срок: до </w:t>
      </w:r>
      <w:r w:rsidR="00DF156A" w:rsidRPr="00BD4D5F">
        <w:t>1</w:t>
      </w:r>
      <w:r w:rsidRPr="00BD4D5F">
        <w:t xml:space="preserve"> </w:t>
      </w:r>
      <w:r w:rsidR="00DF156A" w:rsidRPr="00BD4D5F">
        <w:t xml:space="preserve">сентября </w:t>
      </w:r>
      <w:r w:rsidR="006910F6" w:rsidRPr="00BD4D5F">
        <w:t xml:space="preserve"> </w:t>
      </w:r>
      <w:r w:rsidRPr="00BD4D5F">
        <w:t>2017 г.</w:t>
      </w:r>
      <w:r w:rsidR="00DF156A" w:rsidRPr="00BD4D5F">
        <w:t>;</w:t>
      </w:r>
    </w:p>
    <w:p w14:paraId="7D1BA28D" w14:textId="61822502" w:rsidR="00DF156A" w:rsidRPr="00BD4D5F" w:rsidRDefault="003E2857" w:rsidP="006910F6">
      <w:pPr>
        <w:tabs>
          <w:tab w:val="num" w:pos="0"/>
        </w:tabs>
        <w:ind w:firstLine="709"/>
        <w:jc w:val="both"/>
      </w:pPr>
      <w:r w:rsidRPr="00BD4D5F">
        <w:t xml:space="preserve">рассмотреть вопрос </w:t>
      </w:r>
      <w:r w:rsidR="00DF156A" w:rsidRPr="00BD4D5F">
        <w:t>о возможности создани</w:t>
      </w:r>
      <w:r w:rsidRPr="00BD4D5F">
        <w:t>я</w:t>
      </w:r>
      <w:r w:rsidR="00DF156A" w:rsidRPr="00BD4D5F">
        <w:t xml:space="preserve"> генетического банка данных популяций оленя благородного в Республике Беларусь;</w:t>
      </w:r>
    </w:p>
    <w:p w14:paraId="65E06A48" w14:textId="57FBD481" w:rsidR="006D3347" w:rsidRPr="00BD4D5F" w:rsidRDefault="00007404" w:rsidP="00DC5B96">
      <w:pPr>
        <w:tabs>
          <w:tab w:val="num" w:pos="0"/>
        </w:tabs>
        <w:ind w:firstLine="709"/>
        <w:jc w:val="both"/>
      </w:pPr>
      <w:r w:rsidRPr="00BD4D5F">
        <w:t xml:space="preserve">совместно с </w:t>
      </w:r>
      <w:proofErr w:type="spellStart"/>
      <w:r w:rsidRPr="00BD4D5F">
        <w:t>Минлесхозом</w:t>
      </w:r>
      <w:proofErr w:type="spellEnd"/>
      <w:r w:rsidRPr="00BD4D5F">
        <w:t xml:space="preserve"> и Мин</w:t>
      </w:r>
      <w:r w:rsidR="006D3347" w:rsidRPr="00BD4D5F">
        <w:t>фином</w:t>
      </w:r>
      <w:r w:rsidR="007906FB" w:rsidRPr="00BD4D5F">
        <w:t xml:space="preserve"> </w:t>
      </w:r>
      <w:r w:rsidR="00C6449C" w:rsidRPr="00BD4D5F">
        <w:t xml:space="preserve">проработать </w:t>
      </w:r>
      <w:r w:rsidR="006D3347" w:rsidRPr="00BD4D5F">
        <w:t xml:space="preserve">возможность </w:t>
      </w:r>
      <w:r w:rsidR="00C6449C" w:rsidRPr="00BD4D5F">
        <w:t>использовани</w:t>
      </w:r>
      <w:r w:rsidR="006D3347" w:rsidRPr="00BD4D5F">
        <w:t>я</w:t>
      </w:r>
      <w:r w:rsidR="00C6449C" w:rsidRPr="00BD4D5F">
        <w:t xml:space="preserve"> финансовых средств, поступающих в государственный бюджет от государственной пошлины за предоставление права на охоту, на проведение</w:t>
      </w:r>
      <w:r w:rsidR="006D3347" w:rsidRPr="00BD4D5F">
        <w:t xml:space="preserve"> </w:t>
      </w:r>
      <w:r w:rsidR="006D3347" w:rsidRPr="00BD4D5F">
        <w:rPr>
          <w:rFonts w:eastAsia="Calibri"/>
          <w:lang w:eastAsia="en-US"/>
        </w:rPr>
        <w:t>научно обоснованной интродукции благородного оленя с использованием генетической диагностики и анализа родословных завозимых животных</w:t>
      </w:r>
      <w:r w:rsidR="009313D0" w:rsidRPr="00BD4D5F">
        <w:rPr>
          <w:rFonts w:eastAsia="Calibri"/>
          <w:lang w:eastAsia="en-US"/>
        </w:rPr>
        <w:t>.</w:t>
      </w:r>
    </w:p>
    <w:p w14:paraId="33B290FD" w14:textId="77777777" w:rsidR="00DC5B96" w:rsidRPr="00BD4D5F" w:rsidRDefault="00DC5B96" w:rsidP="00DC5B96">
      <w:pPr>
        <w:tabs>
          <w:tab w:val="num" w:pos="0"/>
        </w:tabs>
        <w:ind w:firstLine="709"/>
        <w:jc w:val="both"/>
        <w:rPr>
          <w:b/>
          <w:bCs/>
        </w:rPr>
      </w:pPr>
    </w:p>
    <w:p w14:paraId="66AC8DF9" w14:textId="77777777" w:rsidR="00DC5B96" w:rsidRPr="00BD4D5F" w:rsidRDefault="00DC5B96" w:rsidP="00DC5B96">
      <w:pPr>
        <w:tabs>
          <w:tab w:val="num" w:pos="0"/>
        </w:tabs>
        <w:ind w:firstLine="709"/>
        <w:jc w:val="both"/>
        <w:rPr>
          <w:b/>
          <w:bCs/>
        </w:rPr>
      </w:pPr>
      <w:r w:rsidRPr="00BD4D5F">
        <w:rPr>
          <w:b/>
          <w:bCs/>
        </w:rPr>
        <w:t>3. О реализации планов управления особо охраняемыми природными территориями государственных природоохранных учреждений</w:t>
      </w:r>
    </w:p>
    <w:p w14:paraId="0770B95B" w14:textId="6A57DBED" w:rsidR="0068547B" w:rsidRPr="00BD4D5F" w:rsidRDefault="00DC5B96" w:rsidP="00DC5B96">
      <w:pPr>
        <w:tabs>
          <w:tab w:val="num" w:pos="0"/>
        </w:tabs>
        <w:ind w:firstLine="709"/>
        <w:jc w:val="both"/>
      </w:pPr>
      <w:r w:rsidRPr="00BD4D5F">
        <w:rPr>
          <w:b/>
          <w:bCs/>
        </w:rPr>
        <w:t xml:space="preserve"> </w:t>
      </w:r>
      <w:r w:rsidR="00323403" w:rsidRPr="00BD4D5F">
        <w:rPr>
          <w:bCs/>
        </w:rPr>
        <w:t xml:space="preserve">По </w:t>
      </w:r>
      <w:r w:rsidRPr="00BD4D5F">
        <w:rPr>
          <w:bCs/>
        </w:rPr>
        <w:t xml:space="preserve">данному </w:t>
      </w:r>
      <w:r w:rsidR="00323403" w:rsidRPr="00BD4D5F">
        <w:rPr>
          <w:bCs/>
        </w:rPr>
        <w:t>вопросу выступил</w:t>
      </w:r>
      <w:r w:rsidRPr="00BD4D5F">
        <w:rPr>
          <w:bCs/>
        </w:rPr>
        <w:t xml:space="preserve">и руководители ГПУ «Ельня» </w:t>
      </w:r>
      <w:r w:rsidR="00C6449C" w:rsidRPr="00BD4D5F">
        <w:rPr>
          <w:bCs/>
        </w:rPr>
        <w:br/>
      </w:r>
      <w:r w:rsidRPr="00BD4D5F">
        <w:rPr>
          <w:bCs/>
        </w:rPr>
        <w:t xml:space="preserve">Борок И.И. и «Республиканский ландшафтный заказник </w:t>
      </w:r>
      <w:proofErr w:type="spellStart"/>
      <w:r w:rsidRPr="00BD4D5F">
        <w:rPr>
          <w:bCs/>
        </w:rPr>
        <w:t>Озеры</w:t>
      </w:r>
      <w:proofErr w:type="spellEnd"/>
      <w:r w:rsidRPr="00BD4D5F">
        <w:rPr>
          <w:bCs/>
        </w:rPr>
        <w:t xml:space="preserve">» </w:t>
      </w:r>
      <w:proofErr w:type="spellStart"/>
      <w:r w:rsidR="0068547B" w:rsidRPr="00BD4D5F">
        <w:rPr>
          <w:bCs/>
        </w:rPr>
        <w:t>Морозик</w:t>
      </w:r>
      <w:proofErr w:type="spellEnd"/>
      <w:r w:rsidR="0068547B" w:rsidRPr="00BD4D5F">
        <w:rPr>
          <w:bCs/>
        </w:rPr>
        <w:t xml:space="preserve"> Д.А</w:t>
      </w:r>
      <w:r w:rsidR="00323403" w:rsidRPr="00BD4D5F">
        <w:t>.</w:t>
      </w:r>
    </w:p>
    <w:p w14:paraId="0D57A908" w14:textId="45124C65" w:rsidR="0068547B" w:rsidRPr="00BD4D5F" w:rsidRDefault="00323403" w:rsidP="0068547B">
      <w:pPr>
        <w:tabs>
          <w:tab w:val="num" w:pos="0"/>
        </w:tabs>
        <w:ind w:firstLine="709"/>
        <w:jc w:val="both"/>
      </w:pPr>
      <w:r w:rsidRPr="00BD4D5F">
        <w:t>Докладчик</w:t>
      </w:r>
      <w:r w:rsidR="0068547B" w:rsidRPr="00BD4D5F">
        <w:t xml:space="preserve">и </w:t>
      </w:r>
      <w:r w:rsidR="003E2857" w:rsidRPr="00BD4D5F">
        <w:t>проинформировали</w:t>
      </w:r>
      <w:r w:rsidR="0068547B" w:rsidRPr="00BD4D5F">
        <w:t xml:space="preserve"> о результатах проделанной работы. </w:t>
      </w:r>
    </w:p>
    <w:p w14:paraId="320A119F" w14:textId="77777777" w:rsidR="00682FCA" w:rsidRPr="00BD4D5F" w:rsidRDefault="0068547B" w:rsidP="0068547B">
      <w:pPr>
        <w:tabs>
          <w:tab w:val="num" w:pos="0"/>
        </w:tabs>
        <w:ind w:firstLine="709"/>
        <w:jc w:val="both"/>
        <w:rPr>
          <w:bCs/>
        </w:rPr>
      </w:pPr>
      <w:r w:rsidRPr="00BD4D5F">
        <w:t xml:space="preserve">В частности, было отмечено, что участие </w:t>
      </w:r>
      <w:r w:rsidRPr="00BD4D5F">
        <w:rPr>
          <w:bCs/>
        </w:rPr>
        <w:t xml:space="preserve">ГПУ «Ельня» в проектах международной технической помощи позволило реализовать ряд мероприятий плана управления </w:t>
      </w:r>
      <w:r w:rsidR="00550524" w:rsidRPr="00BD4D5F">
        <w:rPr>
          <w:bCs/>
        </w:rPr>
        <w:t xml:space="preserve">республиканским ландшафтным </w:t>
      </w:r>
      <w:r w:rsidRPr="00BD4D5F">
        <w:rPr>
          <w:bCs/>
        </w:rPr>
        <w:t xml:space="preserve">заказником </w:t>
      </w:r>
      <w:r w:rsidR="00F312E5" w:rsidRPr="00BD4D5F">
        <w:rPr>
          <w:bCs/>
        </w:rPr>
        <w:t xml:space="preserve">«Ельня» </w:t>
      </w:r>
      <w:r w:rsidRPr="00BD4D5F">
        <w:rPr>
          <w:bCs/>
        </w:rPr>
        <w:t xml:space="preserve">и достичь положительных результатов по сохранению и устойчивому использованию биоразнообразия. </w:t>
      </w:r>
    </w:p>
    <w:p w14:paraId="592076A3" w14:textId="77777777" w:rsidR="00682FCA" w:rsidRPr="00BD4D5F" w:rsidRDefault="00F312E5" w:rsidP="0068547B">
      <w:pPr>
        <w:tabs>
          <w:tab w:val="num" w:pos="0"/>
        </w:tabs>
        <w:ind w:firstLine="709"/>
        <w:jc w:val="both"/>
        <w:rPr>
          <w:bCs/>
        </w:rPr>
      </w:pPr>
      <w:r w:rsidRPr="00BD4D5F">
        <w:rPr>
          <w:bCs/>
        </w:rPr>
        <w:t xml:space="preserve">В частности, был разработан и реализован строительный проект по восстановлению гидрологического режима болота «Ельня». </w:t>
      </w:r>
      <w:r w:rsidR="0068547B" w:rsidRPr="00BD4D5F">
        <w:rPr>
          <w:bCs/>
        </w:rPr>
        <w:t>Переда</w:t>
      </w:r>
      <w:r w:rsidRPr="00BD4D5F">
        <w:rPr>
          <w:bCs/>
        </w:rPr>
        <w:t>ны</w:t>
      </w:r>
      <w:r w:rsidR="0068547B" w:rsidRPr="00BD4D5F">
        <w:rPr>
          <w:bCs/>
        </w:rPr>
        <w:t xml:space="preserve"> под охрану 84 места обитания животных, относящихся к видам, включенных в Красную книгу Республики Беларусь, и 121 место произрастания редких дикорастущих растений. </w:t>
      </w:r>
    </w:p>
    <w:p w14:paraId="538D97A5" w14:textId="4D742128" w:rsidR="00323403" w:rsidRPr="00BD4D5F" w:rsidRDefault="0068547B" w:rsidP="0068547B">
      <w:pPr>
        <w:tabs>
          <w:tab w:val="num" w:pos="0"/>
        </w:tabs>
        <w:ind w:firstLine="709"/>
        <w:jc w:val="both"/>
        <w:rPr>
          <w:bCs/>
        </w:rPr>
      </w:pPr>
      <w:r w:rsidRPr="00BD4D5F">
        <w:rPr>
          <w:bCs/>
        </w:rPr>
        <w:t>Реализова</w:t>
      </w:r>
      <w:r w:rsidR="00F312E5" w:rsidRPr="00BD4D5F">
        <w:rPr>
          <w:bCs/>
        </w:rPr>
        <w:t>н</w:t>
      </w:r>
      <w:r w:rsidRPr="00BD4D5F">
        <w:rPr>
          <w:bCs/>
        </w:rPr>
        <w:t xml:space="preserve"> проект по строительству экологических троп, оборудованию туристических стоянок и </w:t>
      </w:r>
      <w:proofErr w:type="gramStart"/>
      <w:r w:rsidRPr="00BD4D5F">
        <w:rPr>
          <w:bCs/>
        </w:rPr>
        <w:t>другое</w:t>
      </w:r>
      <w:proofErr w:type="gramEnd"/>
      <w:r w:rsidR="00F312E5" w:rsidRPr="00BD4D5F">
        <w:rPr>
          <w:bCs/>
        </w:rPr>
        <w:t>.</w:t>
      </w:r>
      <w:r w:rsidRPr="00BD4D5F">
        <w:rPr>
          <w:bCs/>
        </w:rPr>
        <w:t xml:space="preserve"> </w:t>
      </w:r>
    </w:p>
    <w:p w14:paraId="647BDB22" w14:textId="7B99DF82" w:rsidR="00550524" w:rsidRPr="00BD4D5F" w:rsidRDefault="00550524" w:rsidP="0068547B">
      <w:pPr>
        <w:tabs>
          <w:tab w:val="num" w:pos="0"/>
        </w:tabs>
        <w:ind w:firstLine="709"/>
        <w:jc w:val="both"/>
      </w:pPr>
      <w:r w:rsidRPr="00BD4D5F">
        <w:rPr>
          <w:bCs/>
        </w:rPr>
        <w:t xml:space="preserve">В ГПУ «Республиканский ландшафтный заказник </w:t>
      </w:r>
      <w:r w:rsidR="00682FCA" w:rsidRPr="00BD4D5F">
        <w:rPr>
          <w:bCs/>
        </w:rPr>
        <w:t>«</w:t>
      </w:r>
      <w:proofErr w:type="spellStart"/>
      <w:r w:rsidRPr="00BD4D5F">
        <w:rPr>
          <w:bCs/>
        </w:rPr>
        <w:t>Озеры</w:t>
      </w:r>
      <w:proofErr w:type="spellEnd"/>
      <w:r w:rsidRPr="00BD4D5F">
        <w:rPr>
          <w:bCs/>
        </w:rPr>
        <w:t xml:space="preserve">» </w:t>
      </w:r>
      <w:r w:rsidR="003E2857" w:rsidRPr="00BD4D5F">
        <w:rPr>
          <w:bCs/>
        </w:rPr>
        <w:t xml:space="preserve">отсутствует </w:t>
      </w:r>
      <w:r w:rsidRPr="00BD4D5F">
        <w:rPr>
          <w:bCs/>
        </w:rPr>
        <w:t xml:space="preserve">план управления. </w:t>
      </w:r>
      <w:r w:rsidR="00682FCA" w:rsidRPr="00BD4D5F">
        <w:rPr>
          <w:bCs/>
        </w:rPr>
        <w:t xml:space="preserve">Свою деятельность учреждение осуществляют в соответствии с планом действий, утвержденным Гродненским </w:t>
      </w:r>
      <w:proofErr w:type="spellStart"/>
      <w:r w:rsidR="00682FCA" w:rsidRPr="00BD4D5F">
        <w:rPr>
          <w:bCs/>
        </w:rPr>
        <w:t>облкомитетом</w:t>
      </w:r>
      <w:proofErr w:type="spellEnd"/>
      <w:r w:rsidR="00682FCA" w:rsidRPr="00BD4D5F">
        <w:rPr>
          <w:bCs/>
        </w:rPr>
        <w:t xml:space="preserve"> природных ресурсов и охраны окружающей среды. Запланированные мероприятия выполняются. </w:t>
      </w:r>
      <w:r w:rsidRPr="00BD4D5F">
        <w:rPr>
          <w:bCs/>
        </w:rPr>
        <w:t xml:space="preserve">Планируется </w:t>
      </w:r>
      <w:r w:rsidR="00682FCA" w:rsidRPr="00BD4D5F">
        <w:rPr>
          <w:bCs/>
        </w:rPr>
        <w:t xml:space="preserve">разработать план управления заказником </w:t>
      </w:r>
      <w:r w:rsidRPr="00BD4D5F">
        <w:rPr>
          <w:bCs/>
        </w:rPr>
        <w:t xml:space="preserve">до конца 2017 года. </w:t>
      </w:r>
    </w:p>
    <w:p w14:paraId="185113DE" w14:textId="31BE3E2B" w:rsidR="006910F6" w:rsidRPr="00BD4D5F" w:rsidRDefault="006910F6" w:rsidP="006910F6">
      <w:pPr>
        <w:tabs>
          <w:tab w:val="num" w:pos="851"/>
        </w:tabs>
        <w:ind w:firstLine="709"/>
        <w:jc w:val="both"/>
      </w:pPr>
      <w:r w:rsidRPr="00BD4D5F">
        <w:t xml:space="preserve">Участие в обсуждении приняли </w:t>
      </w:r>
      <w:proofErr w:type="spellStart"/>
      <w:r w:rsidR="00954162" w:rsidRPr="00BD4D5F">
        <w:t>Свидинский</w:t>
      </w:r>
      <w:proofErr w:type="spellEnd"/>
      <w:r w:rsidR="00954162" w:rsidRPr="00BD4D5F">
        <w:t xml:space="preserve"> Н.И., Наумчик А.А., Федоров Г.Ю., </w:t>
      </w:r>
      <w:proofErr w:type="spellStart"/>
      <w:r w:rsidR="00954162" w:rsidRPr="00BD4D5F">
        <w:t>Мацукевич</w:t>
      </w:r>
      <w:proofErr w:type="spellEnd"/>
      <w:r w:rsidR="00954162" w:rsidRPr="00BD4D5F">
        <w:t xml:space="preserve"> М.П.</w:t>
      </w:r>
      <w:r w:rsidR="00F43D25" w:rsidRPr="00BD4D5F">
        <w:t>, Бородин О.И.</w:t>
      </w:r>
      <w:r w:rsidR="00007404" w:rsidRPr="00BD4D5F">
        <w:t xml:space="preserve">, </w:t>
      </w:r>
      <w:proofErr w:type="spellStart"/>
      <w:r w:rsidR="00007404" w:rsidRPr="00BD4D5F">
        <w:t>Чикалов</w:t>
      </w:r>
      <w:proofErr w:type="spellEnd"/>
      <w:r w:rsidR="00007404" w:rsidRPr="00BD4D5F">
        <w:t xml:space="preserve"> К.М.</w:t>
      </w:r>
    </w:p>
    <w:p w14:paraId="7EAD1424" w14:textId="77777777" w:rsidR="00323403" w:rsidRPr="00BD4D5F" w:rsidRDefault="00323403" w:rsidP="00323403">
      <w:pPr>
        <w:tabs>
          <w:tab w:val="num" w:pos="851"/>
        </w:tabs>
        <w:ind w:firstLine="709"/>
        <w:jc w:val="both"/>
        <w:rPr>
          <w:b/>
        </w:rPr>
      </w:pPr>
    </w:p>
    <w:p w14:paraId="5E783A3A" w14:textId="77777777" w:rsidR="0078689B" w:rsidRDefault="0078689B" w:rsidP="00323403">
      <w:pPr>
        <w:tabs>
          <w:tab w:val="num" w:pos="851"/>
        </w:tabs>
        <w:ind w:firstLine="709"/>
        <w:jc w:val="both"/>
        <w:rPr>
          <w:b/>
        </w:rPr>
      </w:pPr>
    </w:p>
    <w:p w14:paraId="3D7F1994" w14:textId="7E759185" w:rsidR="00A32292" w:rsidRPr="00BD4D5F" w:rsidRDefault="00323403" w:rsidP="00323403">
      <w:pPr>
        <w:tabs>
          <w:tab w:val="num" w:pos="851"/>
        </w:tabs>
        <w:ind w:firstLine="709"/>
        <w:jc w:val="both"/>
        <w:rPr>
          <w:b/>
        </w:rPr>
      </w:pPr>
      <w:r w:rsidRPr="00BD4D5F">
        <w:rPr>
          <w:b/>
        </w:rPr>
        <w:lastRenderedPageBreak/>
        <w:t>РЕШИЛИ:</w:t>
      </w:r>
    </w:p>
    <w:p w14:paraId="54524B4B" w14:textId="65F3F92F" w:rsidR="00355A08" w:rsidRPr="00BD4D5F" w:rsidRDefault="00F43D25" w:rsidP="00F43D25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3.1. Принять к сведению информацию </w:t>
      </w:r>
      <w:r w:rsidR="00DB7F11" w:rsidRPr="00BD4D5F">
        <w:rPr>
          <w:sz w:val="30"/>
          <w:szCs w:val="30"/>
        </w:rPr>
        <w:t>о реализации планов управления заказниками</w:t>
      </w:r>
      <w:r w:rsidRPr="00BD4D5F">
        <w:rPr>
          <w:sz w:val="30"/>
          <w:szCs w:val="30"/>
        </w:rPr>
        <w:t xml:space="preserve"> «Ельня» </w:t>
      </w:r>
      <w:r w:rsidR="00DB7F11" w:rsidRPr="00BD4D5F">
        <w:rPr>
          <w:sz w:val="30"/>
          <w:szCs w:val="30"/>
        </w:rPr>
        <w:t xml:space="preserve">и </w:t>
      </w:r>
      <w:r w:rsidRPr="00BD4D5F">
        <w:rPr>
          <w:sz w:val="30"/>
          <w:szCs w:val="30"/>
        </w:rPr>
        <w:t>«</w:t>
      </w:r>
      <w:proofErr w:type="spellStart"/>
      <w:r w:rsidRPr="00BD4D5F">
        <w:rPr>
          <w:sz w:val="30"/>
          <w:szCs w:val="30"/>
        </w:rPr>
        <w:t>Озеры</w:t>
      </w:r>
      <w:proofErr w:type="spellEnd"/>
      <w:r w:rsidRPr="00BD4D5F">
        <w:rPr>
          <w:sz w:val="30"/>
          <w:szCs w:val="30"/>
        </w:rPr>
        <w:t>».</w:t>
      </w:r>
    </w:p>
    <w:p w14:paraId="62E7A9AE" w14:textId="43E0D4FC" w:rsidR="00F43D25" w:rsidRPr="00BD4D5F" w:rsidRDefault="00F43D25" w:rsidP="00F43D25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3.2. </w:t>
      </w:r>
      <w:r w:rsidR="00F22834" w:rsidRPr="00BD4D5F">
        <w:rPr>
          <w:sz w:val="30"/>
          <w:szCs w:val="30"/>
        </w:rPr>
        <w:t xml:space="preserve">В целом </w:t>
      </w:r>
      <w:r w:rsidRPr="00BD4D5F">
        <w:rPr>
          <w:sz w:val="30"/>
          <w:szCs w:val="30"/>
        </w:rPr>
        <w:t xml:space="preserve">работу данных учреждений </w:t>
      </w:r>
      <w:r w:rsidR="00F22834" w:rsidRPr="00BD4D5F">
        <w:rPr>
          <w:sz w:val="30"/>
          <w:szCs w:val="30"/>
        </w:rPr>
        <w:t xml:space="preserve">оценить </w:t>
      </w:r>
      <w:r w:rsidRPr="00BD4D5F">
        <w:rPr>
          <w:sz w:val="30"/>
          <w:szCs w:val="30"/>
        </w:rPr>
        <w:t>положительно.</w:t>
      </w:r>
    </w:p>
    <w:p w14:paraId="39B7F530" w14:textId="77777777" w:rsidR="001F5AE3" w:rsidRPr="00BD4D5F" w:rsidRDefault="001F5AE3" w:rsidP="00F43D25">
      <w:pPr>
        <w:pStyle w:val="ac"/>
        <w:ind w:left="0" w:firstLine="709"/>
        <w:jc w:val="both"/>
        <w:rPr>
          <w:sz w:val="30"/>
          <w:szCs w:val="30"/>
        </w:rPr>
      </w:pPr>
    </w:p>
    <w:p w14:paraId="12632B9A" w14:textId="2C979B93" w:rsidR="001F5AE3" w:rsidRPr="00BD4D5F" w:rsidRDefault="001F5AE3" w:rsidP="001F5AE3">
      <w:pPr>
        <w:pStyle w:val="ac"/>
        <w:ind w:left="0" w:firstLine="709"/>
        <w:jc w:val="both"/>
        <w:rPr>
          <w:b/>
          <w:sz w:val="30"/>
          <w:szCs w:val="30"/>
        </w:rPr>
      </w:pPr>
      <w:r w:rsidRPr="00BD4D5F">
        <w:rPr>
          <w:b/>
          <w:sz w:val="30"/>
          <w:szCs w:val="30"/>
        </w:rPr>
        <w:t xml:space="preserve">4. О совершенствовании подходов к отнесению зубров к зубрам резервного генофонда </w:t>
      </w:r>
    </w:p>
    <w:p w14:paraId="3DEF6EBE" w14:textId="6CD04B46" w:rsidR="001F5AE3" w:rsidRPr="00BD4D5F" w:rsidRDefault="001F5AE3" w:rsidP="001F5AE3">
      <w:pPr>
        <w:pStyle w:val="ac"/>
        <w:ind w:left="0" w:firstLine="709"/>
        <w:jc w:val="both"/>
        <w:rPr>
          <w:sz w:val="30"/>
          <w:szCs w:val="30"/>
        </w:rPr>
      </w:pPr>
      <w:proofErr w:type="gramStart"/>
      <w:r w:rsidRPr="00BD4D5F">
        <w:rPr>
          <w:bCs/>
          <w:sz w:val="30"/>
          <w:szCs w:val="30"/>
        </w:rPr>
        <w:t xml:space="preserve">По данному вопросу выступил </w:t>
      </w:r>
      <w:proofErr w:type="spellStart"/>
      <w:r w:rsidRPr="00BD4D5F">
        <w:rPr>
          <w:sz w:val="30"/>
          <w:szCs w:val="30"/>
        </w:rPr>
        <w:t>Свидинский</w:t>
      </w:r>
      <w:proofErr w:type="spellEnd"/>
      <w:r w:rsidRPr="00BD4D5F">
        <w:rPr>
          <w:sz w:val="30"/>
          <w:szCs w:val="30"/>
        </w:rPr>
        <w:t xml:space="preserve"> Н.И.</w:t>
      </w:r>
      <w:r w:rsidR="00D15278" w:rsidRPr="00BD4D5F">
        <w:rPr>
          <w:sz w:val="30"/>
          <w:szCs w:val="30"/>
        </w:rPr>
        <w:t xml:space="preserve">, который проинформировал присутствующих о том, что с 17 по 19 мая 2017 года в д. </w:t>
      </w:r>
      <w:proofErr w:type="spellStart"/>
      <w:r w:rsidR="00D15278" w:rsidRPr="00BD4D5F">
        <w:rPr>
          <w:sz w:val="30"/>
          <w:szCs w:val="30"/>
        </w:rPr>
        <w:t>Доброплесы</w:t>
      </w:r>
      <w:proofErr w:type="spellEnd"/>
      <w:r w:rsidR="00D15278" w:rsidRPr="00BD4D5F">
        <w:rPr>
          <w:sz w:val="30"/>
          <w:szCs w:val="30"/>
        </w:rPr>
        <w:t xml:space="preserve"> Витебской области на базе туристического комплекса «Красный Бор» был проведен семинар «Перспективы сохранения и устойчивого управления популяцией европейского зубра в Беларуси» с участием заинтересованных республиканских органов государственного управления,  научных организаций, а также юридических лиц - держателей микропопуляций зубров</w:t>
      </w:r>
      <w:proofErr w:type="gramEnd"/>
      <w:r w:rsidR="00D15278" w:rsidRPr="00BD4D5F">
        <w:rPr>
          <w:sz w:val="30"/>
          <w:szCs w:val="30"/>
        </w:rPr>
        <w:t xml:space="preserve"> (семинар организован Минприроды совместно с Национальной академией наук Беларуси и Научно-практическим центром по охотоведению и  управлению ресурсами диких животных «Красный Бор»).</w:t>
      </w:r>
    </w:p>
    <w:p w14:paraId="38E074E6" w14:textId="77777777" w:rsidR="00C6449C" w:rsidRPr="00BD4D5F" w:rsidRDefault="00D15278" w:rsidP="00E120A2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На указанном семинаре </w:t>
      </w:r>
      <w:r w:rsidR="00C6449C" w:rsidRPr="00BD4D5F">
        <w:rPr>
          <w:sz w:val="30"/>
          <w:szCs w:val="30"/>
        </w:rPr>
        <w:t xml:space="preserve">участники договорились о </w:t>
      </w:r>
      <w:r w:rsidR="00E120A2" w:rsidRPr="00BD4D5F">
        <w:rPr>
          <w:sz w:val="30"/>
          <w:szCs w:val="30"/>
        </w:rPr>
        <w:t>созда</w:t>
      </w:r>
      <w:r w:rsidR="00C6449C" w:rsidRPr="00BD4D5F">
        <w:rPr>
          <w:sz w:val="30"/>
          <w:szCs w:val="30"/>
        </w:rPr>
        <w:t>нии</w:t>
      </w:r>
      <w:r w:rsidR="00E120A2" w:rsidRPr="00BD4D5F">
        <w:rPr>
          <w:sz w:val="30"/>
          <w:szCs w:val="30"/>
        </w:rPr>
        <w:t xml:space="preserve"> рабоч</w:t>
      </w:r>
      <w:r w:rsidR="00C6449C" w:rsidRPr="00BD4D5F">
        <w:rPr>
          <w:sz w:val="30"/>
          <w:szCs w:val="30"/>
        </w:rPr>
        <w:t>ей группы</w:t>
      </w:r>
      <w:r w:rsidR="00E120A2" w:rsidRPr="00BD4D5F">
        <w:rPr>
          <w:sz w:val="30"/>
          <w:szCs w:val="30"/>
        </w:rPr>
        <w:t xml:space="preserve"> по совершенствованию подходов к сохранению и устойчивому использованию популяции зубра европейского в Республике Беларусь из числа заинтересованных государственных органов, научных организаций и юридических лиц-д</w:t>
      </w:r>
      <w:r w:rsidR="00C6449C" w:rsidRPr="00BD4D5F">
        <w:rPr>
          <w:sz w:val="30"/>
          <w:szCs w:val="30"/>
        </w:rPr>
        <w:t xml:space="preserve">ержателей микропопуляций зубров. </w:t>
      </w:r>
    </w:p>
    <w:p w14:paraId="08BF87F8" w14:textId="628C8C54" w:rsidR="00E120A2" w:rsidRPr="00BD4D5F" w:rsidRDefault="00C6449C" w:rsidP="00E120A2">
      <w:pPr>
        <w:pStyle w:val="ac"/>
        <w:ind w:left="0" w:firstLine="709"/>
        <w:jc w:val="both"/>
        <w:rPr>
          <w:sz w:val="30"/>
          <w:szCs w:val="30"/>
        </w:rPr>
      </w:pPr>
      <w:proofErr w:type="gramStart"/>
      <w:r w:rsidRPr="00BD4D5F">
        <w:rPr>
          <w:sz w:val="30"/>
          <w:szCs w:val="30"/>
        </w:rPr>
        <w:t>Данная группа должна будет</w:t>
      </w:r>
      <w:r w:rsidR="00E120A2" w:rsidRPr="00BD4D5F">
        <w:rPr>
          <w:sz w:val="30"/>
          <w:szCs w:val="30"/>
        </w:rPr>
        <w:t xml:space="preserve"> подготовить </w:t>
      </w:r>
      <w:r w:rsidRPr="00BD4D5F">
        <w:rPr>
          <w:sz w:val="30"/>
          <w:szCs w:val="30"/>
        </w:rPr>
        <w:t xml:space="preserve">и внести в Минприроды </w:t>
      </w:r>
      <w:r w:rsidR="00E120A2" w:rsidRPr="00BD4D5F">
        <w:rPr>
          <w:sz w:val="30"/>
          <w:szCs w:val="30"/>
        </w:rPr>
        <w:t>предложения по совершенствованию подходов к сохранению и устойчивому использованию популяции зубра европейского,</w:t>
      </w:r>
      <w:r w:rsidR="00F642F7" w:rsidRPr="00BD4D5F">
        <w:rPr>
          <w:sz w:val="30"/>
          <w:szCs w:val="30"/>
        </w:rPr>
        <w:t xml:space="preserve"> </w:t>
      </w:r>
      <w:r w:rsidR="00E120A2" w:rsidRPr="00BD4D5F">
        <w:rPr>
          <w:sz w:val="30"/>
          <w:szCs w:val="30"/>
        </w:rPr>
        <w:t>включающие корректировку действующих нормативных правовых актов и стратегических, программных</w:t>
      </w:r>
      <w:r w:rsidR="00F642F7" w:rsidRPr="00BD4D5F">
        <w:rPr>
          <w:sz w:val="30"/>
          <w:szCs w:val="30"/>
        </w:rPr>
        <w:t xml:space="preserve"> </w:t>
      </w:r>
      <w:r w:rsidR="00E120A2" w:rsidRPr="00BD4D5F">
        <w:rPr>
          <w:sz w:val="30"/>
          <w:szCs w:val="30"/>
        </w:rPr>
        <w:t>документов в области охраны и устойчивого использования зубра</w:t>
      </w:r>
      <w:r w:rsidRPr="00BD4D5F">
        <w:rPr>
          <w:sz w:val="30"/>
          <w:szCs w:val="30"/>
        </w:rPr>
        <w:t>.</w:t>
      </w:r>
      <w:proofErr w:type="gramEnd"/>
    </w:p>
    <w:p w14:paraId="0DE4B13F" w14:textId="5604E7EC" w:rsidR="00D15278" w:rsidRPr="00BD4D5F" w:rsidRDefault="00007404" w:rsidP="00E120A2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Указанные предложения будут рассмотрены </w:t>
      </w:r>
      <w:r w:rsidR="00E120A2" w:rsidRPr="00BD4D5F">
        <w:rPr>
          <w:sz w:val="30"/>
          <w:szCs w:val="30"/>
        </w:rPr>
        <w:t>на заседании межведомственного совета по реализации Конвенц</w:t>
      </w:r>
      <w:r w:rsidRPr="00BD4D5F">
        <w:rPr>
          <w:sz w:val="30"/>
          <w:szCs w:val="30"/>
        </w:rPr>
        <w:t>ии о биологическом разнообразии.</w:t>
      </w:r>
    </w:p>
    <w:p w14:paraId="0AB17C94" w14:textId="119332F0" w:rsidR="00007404" w:rsidRPr="00BD4D5F" w:rsidRDefault="00007404" w:rsidP="00E120A2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Участие в обсуждении приняли </w:t>
      </w:r>
      <w:r w:rsidR="00963489" w:rsidRPr="00BD4D5F">
        <w:rPr>
          <w:sz w:val="30"/>
          <w:szCs w:val="30"/>
        </w:rPr>
        <w:t xml:space="preserve">Гиряев А.С., </w:t>
      </w:r>
      <w:proofErr w:type="spellStart"/>
      <w:r w:rsidRPr="00BD4D5F">
        <w:rPr>
          <w:sz w:val="30"/>
          <w:szCs w:val="30"/>
        </w:rPr>
        <w:t>Мацукевич</w:t>
      </w:r>
      <w:proofErr w:type="spellEnd"/>
      <w:r w:rsidRPr="00BD4D5F">
        <w:rPr>
          <w:sz w:val="30"/>
          <w:szCs w:val="30"/>
        </w:rPr>
        <w:t xml:space="preserve"> М.П., </w:t>
      </w:r>
      <w:proofErr w:type="spellStart"/>
      <w:r w:rsidRPr="00BD4D5F">
        <w:rPr>
          <w:sz w:val="30"/>
          <w:szCs w:val="30"/>
        </w:rPr>
        <w:t>Чикалов</w:t>
      </w:r>
      <w:proofErr w:type="spellEnd"/>
      <w:r w:rsidRPr="00BD4D5F">
        <w:rPr>
          <w:sz w:val="30"/>
          <w:szCs w:val="30"/>
        </w:rPr>
        <w:t xml:space="preserve"> К.М.</w:t>
      </w:r>
    </w:p>
    <w:p w14:paraId="399ECFE2" w14:textId="77777777" w:rsidR="00965CB0" w:rsidRPr="00BD4D5F" w:rsidRDefault="00965CB0" w:rsidP="00963489">
      <w:pPr>
        <w:ind w:firstLine="709"/>
        <w:jc w:val="both"/>
        <w:rPr>
          <w:b/>
        </w:rPr>
      </w:pPr>
    </w:p>
    <w:p w14:paraId="2D41BEF8" w14:textId="77777777" w:rsidR="00963489" w:rsidRPr="00BD4D5F" w:rsidRDefault="00963489" w:rsidP="00963489">
      <w:pPr>
        <w:ind w:firstLine="709"/>
        <w:jc w:val="both"/>
        <w:rPr>
          <w:b/>
        </w:rPr>
      </w:pPr>
      <w:r w:rsidRPr="00BD4D5F">
        <w:rPr>
          <w:b/>
        </w:rPr>
        <w:t>РЕШИЛИ:</w:t>
      </w:r>
    </w:p>
    <w:p w14:paraId="41B07161" w14:textId="6C4AC099" w:rsidR="00007404" w:rsidRPr="00BD4D5F" w:rsidRDefault="00963489" w:rsidP="00963489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>Вынести предложения рабочей группы по совершенствованию подходов к сохранению и устойчивому использованию популяции зубра европейского в Республике Беларусь на общественные обсуждения.</w:t>
      </w:r>
    </w:p>
    <w:p w14:paraId="3C9DC867" w14:textId="77777777" w:rsidR="00963489" w:rsidRPr="00BD4D5F" w:rsidRDefault="00963489" w:rsidP="00963489">
      <w:pPr>
        <w:pStyle w:val="ac"/>
        <w:ind w:left="0" w:firstLine="709"/>
        <w:jc w:val="both"/>
        <w:rPr>
          <w:sz w:val="30"/>
          <w:szCs w:val="30"/>
        </w:rPr>
      </w:pPr>
    </w:p>
    <w:p w14:paraId="1401BF54" w14:textId="46EF5EBD" w:rsidR="001F5AE3" w:rsidRPr="00BD4D5F" w:rsidRDefault="001F5AE3" w:rsidP="001F5AE3">
      <w:pPr>
        <w:pStyle w:val="ac"/>
        <w:ind w:left="0" w:firstLine="709"/>
        <w:jc w:val="both"/>
        <w:rPr>
          <w:b/>
          <w:sz w:val="30"/>
          <w:szCs w:val="30"/>
        </w:rPr>
      </w:pPr>
      <w:r w:rsidRPr="00BD4D5F">
        <w:rPr>
          <w:b/>
          <w:sz w:val="30"/>
          <w:szCs w:val="30"/>
        </w:rPr>
        <w:lastRenderedPageBreak/>
        <w:t xml:space="preserve">5. Об активизации мер по воспроизводству лососевых видов рыб в Республике Беларусь и созданию благоприятных условий для обитания этих видов в Республике Беларусь </w:t>
      </w:r>
    </w:p>
    <w:p w14:paraId="2215B904" w14:textId="1093B959" w:rsidR="001F5AE3" w:rsidRPr="00BD4D5F" w:rsidRDefault="001F5AE3" w:rsidP="001F5AE3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bCs/>
          <w:sz w:val="30"/>
          <w:szCs w:val="30"/>
        </w:rPr>
        <w:t xml:space="preserve">По данному вопросу выступил </w:t>
      </w:r>
      <w:r w:rsidRPr="00BD4D5F">
        <w:rPr>
          <w:sz w:val="30"/>
          <w:szCs w:val="30"/>
        </w:rPr>
        <w:t>Гиряев А.С.</w:t>
      </w:r>
    </w:p>
    <w:p w14:paraId="38D1C1E0" w14:textId="40D065E8" w:rsidR="002535A8" w:rsidRPr="00BD4D5F" w:rsidRDefault="002535A8" w:rsidP="001F5AE3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>Докладчик отметил, что сохранение лосося атлантического и кумжи обыкновенной осуществляется в соответствии с Планами действий по их сохранению, одобренными решением коллегии Минприроды от 26 июня 2014 г. № 63-Р, а также План</w:t>
      </w:r>
      <w:r w:rsidR="00885DD7" w:rsidRPr="00BD4D5F">
        <w:rPr>
          <w:sz w:val="30"/>
          <w:szCs w:val="30"/>
        </w:rPr>
        <w:t>ом</w:t>
      </w:r>
      <w:r w:rsidRPr="00BD4D5F">
        <w:rPr>
          <w:sz w:val="30"/>
          <w:szCs w:val="30"/>
        </w:rPr>
        <w:t>-графиком реализации мероприятий  по сохранению данных видов.</w:t>
      </w:r>
    </w:p>
    <w:p w14:paraId="0BDBF6B2" w14:textId="31B46352" w:rsidR="001F5AE3" w:rsidRPr="00BD4D5F" w:rsidRDefault="00682FCA" w:rsidP="001F5AE3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>Были о</w:t>
      </w:r>
      <w:r w:rsidR="009B635F" w:rsidRPr="00BD4D5F">
        <w:rPr>
          <w:sz w:val="30"/>
          <w:szCs w:val="30"/>
        </w:rPr>
        <w:t>тмечен</w:t>
      </w:r>
      <w:r w:rsidRPr="00BD4D5F">
        <w:rPr>
          <w:sz w:val="30"/>
          <w:szCs w:val="30"/>
        </w:rPr>
        <w:t>ы</w:t>
      </w:r>
      <w:r w:rsidR="009B635F" w:rsidRPr="00BD4D5F">
        <w:rPr>
          <w:sz w:val="30"/>
          <w:szCs w:val="30"/>
        </w:rPr>
        <w:t xml:space="preserve"> </w:t>
      </w:r>
      <w:r w:rsidRPr="00BD4D5F">
        <w:rPr>
          <w:sz w:val="30"/>
          <w:szCs w:val="30"/>
        </w:rPr>
        <w:t>наиболее важны</w:t>
      </w:r>
      <w:r w:rsidR="00B21C88" w:rsidRPr="00BD4D5F">
        <w:rPr>
          <w:sz w:val="30"/>
          <w:szCs w:val="30"/>
        </w:rPr>
        <w:t>е</w:t>
      </w:r>
      <w:r w:rsidRPr="00BD4D5F">
        <w:rPr>
          <w:sz w:val="30"/>
          <w:szCs w:val="30"/>
        </w:rPr>
        <w:t xml:space="preserve"> мер</w:t>
      </w:r>
      <w:r w:rsidR="00B21C88" w:rsidRPr="00BD4D5F">
        <w:rPr>
          <w:sz w:val="30"/>
          <w:szCs w:val="30"/>
        </w:rPr>
        <w:t>ы</w:t>
      </w:r>
      <w:r w:rsidRPr="00BD4D5F">
        <w:rPr>
          <w:sz w:val="30"/>
          <w:szCs w:val="30"/>
        </w:rPr>
        <w:t xml:space="preserve">, </w:t>
      </w:r>
      <w:r w:rsidR="009B635F" w:rsidRPr="00BD4D5F">
        <w:rPr>
          <w:sz w:val="30"/>
          <w:szCs w:val="30"/>
        </w:rPr>
        <w:t>прин</w:t>
      </w:r>
      <w:r w:rsidRPr="00BD4D5F">
        <w:rPr>
          <w:sz w:val="30"/>
          <w:szCs w:val="30"/>
        </w:rPr>
        <w:t>имаемые</w:t>
      </w:r>
      <w:r w:rsidR="009B635F" w:rsidRPr="00BD4D5F">
        <w:rPr>
          <w:sz w:val="30"/>
          <w:szCs w:val="30"/>
        </w:rPr>
        <w:t xml:space="preserve"> Минприроды. В частности, </w:t>
      </w:r>
      <w:r w:rsidR="00885DD7" w:rsidRPr="00BD4D5F">
        <w:rPr>
          <w:sz w:val="30"/>
          <w:szCs w:val="30"/>
        </w:rPr>
        <w:t xml:space="preserve">прорабатываются вопросы, связанные с закупкой </w:t>
      </w:r>
      <w:r w:rsidR="00D86502" w:rsidRPr="00BD4D5F">
        <w:rPr>
          <w:sz w:val="30"/>
          <w:szCs w:val="30"/>
        </w:rPr>
        <w:t xml:space="preserve">оплодотворенной </w:t>
      </w:r>
      <w:r w:rsidR="00885DD7" w:rsidRPr="00BD4D5F">
        <w:rPr>
          <w:sz w:val="30"/>
          <w:szCs w:val="30"/>
        </w:rPr>
        <w:t xml:space="preserve">икры лососевых рыб в странах Европы и последующим ее завозом в республику с целью дальнейшей ее </w:t>
      </w:r>
      <w:proofErr w:type="spellStart"/>
      <w:r w:rsidR="00885DD7" w:rsidRPr="00BD4D5F">
        <w:rPr>
          <w:sz w:val="30"/>
          <w:szCs w:val="30"/>
        </w:rPr>
        <w:t>доинкубации</w:t>
      </w:r>
      <w:proofErr w:type="spellEnd"/>
      <w:r w:rsidR="00885DD7" w:rsidRPr="00BD4D5F">
        <w:rPr>
          <w:sz w:val="30"/>
          <w:szCs w:val="30"/>
        </w:rPr>
        <w:t xml:space="preserve"> и выпуска (расселения) личинок в места, определенны</w:t>
      </w:r>
      <w:r w:rsidR="009B635F" w:rsidRPr="00BD4D5F">
        <w:rPr>
          <w:sz w:val="30"/>
          <w:szCs w:val="30"/>
        </w:rPr>
        <w:t>е</w:t>
      </w:r>
      <w:r w:rsidR="00885DD7" w:rsidRPr="00BD4D5F">
        <w:rPr>
          <w:sz w:val="30"/>
          <w:szCs w:val="30"/>
        </w:rPr>
        <w:t xml:space="preserve"> НАН Беларуси.</w:t>
      </w:r>
    </w:p>
    <w:p w14:paraId="0F116C39" w14:textId="4A5B73FB" w:rsidR="00885DD7" w:rsidRPr="00BD4D5F" w:rsidRDefault="00885DD7" w:rsidP="001F5AE3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>Ведется поиск инвесторов, способных обеспечить финансирование  разработки проектно-сметной документации на строительс</w:t>
      </w:r>
      <w:r w:rsidR="00983A08">
        <w:rPr>
          <w:sz w:val="30"/>
          <w:szCs w:val="30"/>
        </w:rPr>
        <w:t>тво рыбохода на Ольховской ГЭС.</w:t>
      </w:r>
    </w:p>
    <w:p w14:paraId="325C6B4C" w14:textId="7157CCF9" w:rsidR="00965CB0" w:rsidRPr="00BD4D5F" w:rsidRDefault="00965CB0" w:rsidP="00965CB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Участие в обсуждении принял </w:t>
      </w:r>
      <w:proofErr w:type="spellStart"/>
      <w:r w:rsidRPr="00BD4D5F">
        <w:rPr>
          <w:sz w:val="30"/>
          <w:szCs w:val="30"/>
        </w:rPr>
        <w:t>Чикалов</w:t>
      </w:r>
      <w:proofErr w:type="spellEnd"/>
      <w:r w:rsidRPr="00BD4D5F">
        <w:rPr>
          <w:sz w:val="30"/>
          <w:szCs w:val="30"/>
        </w:rPr>
        <w:t xml:space="preserve"> К.М.</w:t>
      </w:r>
    </w:p>
    <w:p w14:paraId="1C99DA03" w14:textId="77777777" w:rsidR="00965CB0" w:rsidRPr="00BD4D5F" w:rsidRDefault="00965CB0" w:rsidP="00965CB0">
      <w:pPr>
        <w:ind w:firstLine="709"/>
        <w:jc w:val="both"/>
        <w:rPr>
          <w:b/>
        </w:rPr>
      </w:pPr>
    </w:p>
    <w:p w14:paraId="78A3B9C6" w14:textId="77777777" w:rsidR="00965CB0" w:rsidRPr="00BD4D5F" w:rsidRDefault="00965CB0" w:rsidP="00965CB0">
      <w:pPr>
        <w:ind w:firstLine="709"/>
        <w:jc w:val="both"/>
        <w:rPr>
          <w:b/>
        </w:rPr>
      </w:pPr>
      <w:r w:rsidRPr="00BD4D5F">
        <w:rPr>
          <w:b/>
        </w:rPr>
        <w:t>РЕШИЛИ:</w:t>
      </w:r>
    </w:p>
    <w:p w14:paraId="6DFC6117" w14:textId="10D29815" w:rsidR="00965CB0" w:rsidRPr="00BD4D5F" w:rsidRDefault="00965CB0" w:rsidP="001F5AE3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Рассмотреть </w:t>
      </w:r>
      <w:proofErr w:type="gramStart"/>
      <w:r w:rsidRPr="00BD4D5F">
        <w:rPr>
          <w:sz w:val="30"/>
          <w:szCs w:val="30"/>
        </w:rPr>
        <w:t>на заседании рабочей группы по разработке первоочередных мер по сохранению лососевых видов рыб вопрос о разработке трансграничного плана управления лососевыми видами рыб в бассейне</w:t>
      </w:r>
      <w:proofErr w:type="gramEnd"/>
      <w:r w:rsidRPr="00BD4D5F">
        <w:rPr>
          <w:sz w:val="30"/>
          <w:szCs w:val="30"/>
        </w:rPr>
        <w:t xml:space="preserve"> р. Неман-</w:t>
      </w:r>
      <w:proofErr w:type="spellStart"/>
      <w:r w:rsidRPr="00BD4D5F">
        <w:rPr>
          <w:sz w:val="30"/>
          <w:szCs w:val="30"/>
        </w:rPr>
        <w:t>Нямус</w:t>
      </w:r>
      <w:proofErr w:type="spellEnd"/>
      <w:r w:rsidRPr="00BD4D5F">
        <w:rPr>
          <w:sz w:val="30"/>
          <w:szCs w:val="30"/>
        </w:rPr>
        <w:t>.</w:t>
      </w:r>
    </w:p>
    <w:p w14:paraId="401F6E2D" w14:textId="77777777" w:rsidR="00965CB0" w:rsidRPr="00BD4D5F" w:rsidRDefault="00965CB0" w:rsidP="001F5AE3">
      <w:pPr>
        <w:pStyle w:val="ac"/>
        <w:ind w:left="0" w:firstLine="709"/>
        <w:jc w:val="both"/>
        <w:rPr>
          <w:sz w:val="30"/>
          <w:szCs w:val="30"/>
        </w:rPr>
      </w:pPr>
    </w:p>
    <w:p w14:paraId="614613FE" w14:textId="62B125DF" w:rsidR="001F5AE3" w:rsidRPr="00BD4D5F" w:rsidRDefault="001F5AE3" w:rsidP="001F5AE3">
      <w:pPr>
        <w:pStyle w:val="ac"/>
        <w:ind w:left="0" w:firstLine="709"/>
        <w:jc w:val="both"/>
        <w:rPr>
          <w:b/>
          <w:sz w:val="30"/>
          <w:szCs w:val="30"/>
        </w:rPr>
      </w:pPr>
      <w:r w:rsidRPr="00BD4D5F">
        <w:rPr>
          <w:b/>
          <w:sz w:val="30"/>
          <w:szCs w:val="30"/>
        </w:rPr>
        <w:t xml:space="preserve">6. О реализации планов действий по сохранению редких видов диких животных и дикорастущих растений, включенных в Красную книгу Республики Беларусь, совершенствованию системы выявления и передачи под охрану мест обитания и произрастания этих видов и </w:t>
      </w:r>
      <w:proofErr w:type="gramStart"/>
      <w:r w:rsidRPr="00BD4D5F">
        <w:rPr>
          <w:b/>
          <w:sz w:val="30"/>
          <w:szCs w:val="30"/>
        </w:rPr>
        <w:t>контроля за</w:t>
      </w:r>
      <w:proofErr w:type="gramEnd"/>
      <w:r w:rsidRPr="00BD4D5F">
        <w:rPr>
          <w:b/>
          <w:sz w:val="30"/>
          <w:szCs w:val="30"/>
        </w:rPr>
        <w:t xml:space="preserve"> соблюдением специального режима их охраны.</w:t>
      </w:r>
    </w:p>
    <w:p w14:paraId="75FE91B4" w14:textId="77777777" w:rsidR="00965CB0" w:rsidRPr="00BD4D5F" w:rsidRDefault="00965CB0" w:rsidP="00965CB0">
      <w:pPr>
        <w:ind w:firstLine="709"/>
        <w:jc w:val="both"/>
      </w:pPr>
      <w:r w:rsidRPr="00BD4D5F">
        <w:t>По данному вопросу выступил Гиряев А.С.</w:t>
      </w:r>
    </w:p>
    <w:p w14:paraId="5879E425" w14:textId="22403667" w:rsidR="001F5AE3" w:rsidRPr="00BD4D5F" w:rsidRDefault="00965CB0" w:rsidP="00965CB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Докладчик отметил, что </w:t>
      </w:r>
      <w:r w:rsidR="00026E58" w:rsidRPr="00BD4D5F">
        <w:rPr>
          <w:sz w:val="30"/>
          <w:szCs w:val="30"/>
        </w:rPr>
        <w:t xml:space="preserve">за 2016 год пользователям земельных участков и (или) водных объектов передано под охрану 1417 мест обитания </w:t>
      </w:r>
      <w:r w:rsidR="00B21C88" w:rsidRPr="00BD4D5F">
        <w:rPr>
          <w:sz w:val="30"/>
          <w:szCs w:val="30"/>
        </w:rPr>
        <w:t xml:space="preserve">видов диких животных </w:t>
      </w:r>
      <w:r w:rsidR="00026E58" w:rsidRPr="00BD4D5F">
        <w:rPr>
          <w:sz w:val="30"/>
          <w:szCs w:val="30"/>
        </w:rPr>
        <w:t>и 1529 мест произрастания видов дикорастущих растений, включенных в Красную книгу Республики Беларусь.</w:t>
      </w:r>
    </w:p>
    <w:p w14:paraId="75273DD9" w14:textId="5B08EC96" w:rsidR="00026E58" w:rsidRPr="00BD4D5F" w:rsidRDefault="00026E58" w:rsidP="00965CB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>В республике разработано и реализуется 47 планов действий по сохранению редких и находящихся под угрозой исчезновения видов дикорастущих растений и диких животных.</w:t>
      </w:r>
    </w:p>
    <w:p w14:paraId="2216780C" w14:textId="5A64264E" w:rsidR="00026E58" w:rsidRPr="00BD4D5F" w:rsidRDefault="00026E58" w:rsidP="00965CB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Результаты проверок территориальных органов Минприроды по вопросу организации работы по выявлению и передаче мест обитания </w:t>
      </w:r>
      <w:r w:rsidRPr="00BD4D5F">
        <w:rPr>
          <w:sz w:val="30"/>
          <w:szCs w:val="30"/>
        </w:rPr>
        <w:lastRenderedPageBreak/>
        <w:t>диких животных и мест произрастания дикорастущих растений, включенных в Красную книгу Республики Беларусь, показали, что работа в это</w:t>
      </w:r>
      <w:r w:rsidR="005D66E3" w:rsidRPr="00BD4D5F">
        <w:rPr>
          <w:sz w:val="30"/>
          <w:szCs w:val="30"/>
        </w:rPr>
        <w:t xml:space="preserve">м направлении ведется. </w:t>
      </w:r>
    </w:p>
    <w:p w14:paraId="4F1E68A9" w14:textId="5F147BCC" w:rsidR="005D66E3" w:rsidRPr="00BD4D5F" w:rsidRDefault="005D66E3" w:rsidP="00965CB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>Докладчик также отметил, что в ряде случаев выявленные места обитания или произрастания не передаются под охрану землепользователям  или вопрос об их передаче затягивается по ряду объективных причин. Одним из них является не согласов</w:t>
      </w:r>
      <w:r w:rsidR="003D7356" w:rsidRPr="00BD4D5F">
        <w:rPr>
          <w:sz w:val="30"/>
          <w:szCs w:val="30"/>
        </w:rPr>
        <w:t>ание пакета документов (паспорт и охранное обязательство</w:t>
      </w:r>
      <w:r w:rsidRPr="00BD4D5F">
        <w:rPr>
          <w:sz w:val="30"/>
          <w:szCs w:val="30"/>
        </w:rPr>
        <w:t xml:space="preserve">) с Государственной инспекцией охраны животного и растительного мира при Президенте Республики Беларусь. </w:t>
      </w:r>
      <w:r w:rsidR="003D7356" w:rsidRPr="00BD4D5F">
        <w:rPr>
          <w:sz w:val="30"/>
          <w:szCs w:val="30"/>
        </w:rPr>
        <w:t xml:space="preserve">Территориальные органы Минприроды вынуждены устранять замечания, дорабатывать документы и повторно вносить их на согласование. </w:t>
      </w:r>
    </w:p>
    <w:p w14:paraId="793F8B72" w14:textId="0F2E0772" w:rsidR="003D7356" w:rsidRPr="00BD4D5F" w:rsidRDefault="003D7356" w:rsidP="00965CB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>В отдельных случаях местные исполнительные и распорядительные органы не принимают решения в связи с тем, что предлагаемый режим охраны и использования мест</w:t>
      </w:r>
      <w:r w:rsidR="00630940" w:rsidRPr="00BD4D5F">
        <w:rPr>
          <w:sz w:val="30"/>
          <w:szCs w:val="30"/>
        </w:rPr>
        <w:t xml:space="preserve"> </w:t>
      </w:r>
      <w:r w:rsidRPr="00BD4D5F">
        <w:rPr>
          <w:sz w:val="30"/>
          <w:szCs w:val="30"/>
        </w:rPr>
        <w:t>обитани</w:t>
      </w:r>
      <w:r w:rsidR="00630940" w:rsidRPr="00BD4D5F">
        <w:rPr>
          <w:sz w:val="30"/>
          <w:szCs w:val="30"/>
        </w:rPr>
        <w:t>я</w:t>
      </w:r>
      <w:r w:rsidR="009B635F" w:rsidRPr="00BD4D5F">
        <w:rPr>
          <w:sz w:val="30"/>
          <w:szCs w:val="30"/>
        </w:rPr>
        <w:t xml:space="preserve"> (произрастания)</w:t>
      </w:r>
      <w:r w:rsidRPr="00BD4D5F">
        <w:rPr>
          <w:sz w:val="30"/>
          <w:szCs w:val="30"/>
        </w:rPr>
        <w:t xml:space="preserve"> запрещает или полностью ограничивает хозяйственную деятельность сельскохозяйственных и иных предприятий. Это может</w:t>
      </w:r>
      <w:r w:rsidR="00B21C88" w:rsidRPr="00BD4D5F">
        <w:rPr>
          <w:sz w:val="30"/>
          <w:szCs w:val="30"/>
        </w:rPr>
        <w:t xml:space="preserve"> привести</w:t>
      </w:r>
      <w:r w:rsidRPr="00BD4D5F">
        <w:rPr>
          <w:sz w:val="30"/>
          <w:szCs w:val="30"/>
        </w:rPr>
        <w:t xml:space="preserve"> к убыточности предприятия и сокращению рабочих мест, а также к невыполнению планов</w:t>
      </w:r>
      <w:r w:rsidR="00630940" w:rsidRPr="00BD4D5F">
        <w:rPr>
          <w:sz w:val="30"/>
          <w:szCs w:val="30"/>
        </w:rPr>
        <w:t xml:space="preserve"> по заготовке сельскохозяйственной и иной продукции</w:t>
      </w:r>
      <w:r w:rsidRPr="00BD4D5F">
        <w:rPr>
          <w:sz w:val="30"/>
          <w:szCs w:val="30"/>
        </w:rPr>
        <w:t xml:space="preserve">, доведенных до местных органов власти Правительством </w:t>
      </w:r>
      <w:r w:rsidR="00630940" w:rsidRPr="00BD4D5F">
        <w:rPr>
          <w:sz w:val="30"/>
          <w:szCs w:val="30"/>
        </w:rPr>
        <w:t xml:space="preserve">Республики Беларусь </w:t>
      </w:r>
      <w:r w:rsidRPr="00BD4D5F">
        <w:rPr>
          <w:sz w:val="30"/>
          <w:szCs w:val="30"/>
        </w:rPr>
        <w:t>и облисполкомами.</w:t>
      </w:r>
    </w:p>
    <w:p w14:paraId="7EA11010" w14:textId="32E41A26" w:rsidR="00630940" w:rsidRPr="00BD4D5F" w:rsidRDefault="00630940" w:rsidP="00965CB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Также было отмечено, что отсутствие </w:t>
      </w:r>
      <w:r w:rsidR="009B635F" w:rsidRPr="00BD4D5F">
        <w:rPr>
          <w:sz w:val="30"/>
          <w:szCs w:val="30"/>
        </w:rPr>
        <w:t xml:space="preserve">в территориальных органах Минприроды </w:t>
      </w:r>
      <w:r w:rsidRPr="00BD4D5F">
        <w:rPr>
          <w:sz w:val="30"/>
          <w:szCs w:val="30"/>
        </w:rPr>
        <w:t>квалифицированных специалистов в области зоологии и ботаники не позволяет на должном уровне проводить мероприятия по обследованию мест, переданных под охрану землепользователям, и принимать своевременно необходимые меры по сохранению вида дикого животного или дикорастущего растения.</w:t>
      </w:r>
    </w:p>
    <w:p w14:paraId="15864EDE" w14:textId="6E2C3397" w:rsidR="00630940" w:rsidRPr="00BD4D5F" w:rsidRDefault="00630940" w:rsidP="00965CB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Участие в обсуждении приняли </w:t>
      </w:r>
      <w:proofErr w:type="spellStart"/>
      <w:r w:rsidRPr="00BD4D5F">
        <w:rPr>
          <w:sz w:val="30"/>
          <w:szCs w:val="30"/>
        </w:rPr>
        <w:t>Мацукевич</w:t>
      </w:r>
      <w:proofErr w:type="spellEnd"/>
      <w:r w:rsidRPr="00BD4D5F">
        <w:rPr>
          <w:sz w:val="30"/>
          <w:szCs w:val="30"/>
        </w:rPr>
        <w:t xml:space="preserve"> М.П., </w:t>
      </w:r>
      <w:proofErr w:type="spellStart"/>
      <w:r w:rsidRPr="00BD4D5F">
        <w:rPr>
          <w:sz w:val="30"/>
          <w:szCs w:val="30"/>
        </w:rPr>
        <w:t>Чикалов</w:t>
      </w:r>
      <w:proofErr w:type="spellEnd"/>
      <w:r w:rsidRPr="00BD4D5F">
        <w:rPr>
          <w:sz w:val="30"/>
          <w:szCs w:val="30"/>
        </w:rPr>
        <w:t xml:space="preserve"> К.М., </w:t>
      </w:r>
      <w:proofErr w:type="spellStart"/>
      <w:r w:rsidRPr="00BD4D5F">
        <w:rPr>
          <w:sz w:val="30"/>
          <w:szCs w:val="30"/>
        </w:rPr>
        <w:t>Свидинский</w:t>
      </w:r>
      <w:proofErr w:type="spellEnd"/>
      <w:r w:rsidRPr="00BD4D5F">
        <w:rPr>
          <w:sz w:val="30"/>
          <w:szCs w:val="30"/>
        </w:rPr>
        <w:t xml:space="preserve"> Н.И., </w:t>
      </w:r>
      <w:proofErr w:type="spellStart"/>
      <w:r w:rsidRPr="00BD4D5F">
        <w:rPr>
          <w:sz w:val="30"/>
          <w:szCs w:val="30"/>
        </w:rPr>
        <w:t>Коренчук</w:t>
      </w:r>
      <w:proofErr w:type="spellEnd"/>
      <w:r w:rsidRPr="00BD4D5F">
        <w:rPr>
          <w:sz w:val="30"/>
          <w:szCs w:val="30"/>
        </w:rPr>
        <w:t xml:space="preserve"> В.М.</w:t>
      </w:r>
    </w:p>
    <w:p w14:paraId="5732365B" w14:textId="77777777" w:rsidR="001F5AE3" w:rsidRPr="00BD4D5F" w:rsidRDefault="001F5AE3" w:rsidP="00F43D25">
      <w:pPr>
        <w:pStyle w:val="ac"/>
        <w:ind w:left="0" w:firstLine="709"/>
        <w:jc w:val="both"/>
        <w:rPr>
          <w:sz w:val="30"/>
          <w:szCs w:val="30"/>
        </w:rPr>
      </w:pPr>
    </w:p>
    <w:p w14:paraId="0071389F" w14:textId="77777777" w:rsidR="00630940" w:rsidRPr="00BD4D5F" w:rsidRDefault="00630940" w:rsidP="00630940">
      <w:pPr>
        <w:ind w:firstLine="709"/>
        <w:jc w:val="both"/>
        <w:rPr>
          <w:b/>
        </w:rPr>
      </w:pPr>
      <w:r w:rsidRPr="00BD4D5F">
        <w:rPr>
          <w:b/>
        </w:rPr>
        <w:t>РЕШИЛИ:</w:t>
      </w:r>
    </w:p>
    <w:p w14:paraId="7DE985C1" w14:textId="4F08EF9A" w:rsidR="00630940" w:rsidRPr="00BD4D5F" w:rsidRDefault="00630940" w:rsidP="0063094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>6.1. Принять к сведению информацию</w:t>
      </w:r>
      <w:r w:rsidR="00DB7F11" w:rsidRPr="00BD4D5F">
        <w:t xml:space="preserve"> </w:t>
      </w:r>
      <w:r w:rsidR="00DB7F11" w:rsidRPr="00BD4D5F">
        <w:rPr>
          <w:sz w:val="30"/>
          <w:szCs w:val="30"/>
        </w:rPr>
        <w:t>о мерах, принимаемых по сохранению редких видов диких животных и дикорастущих растений, включенных в Красную книгу Республики Беларусь.</w:t>
      </w:r>
    </w:p>
    <w:p w14:paraId="3C5C35DF" w14:textId="0FF14F29" w:rsidR="001F5AE3" w:rsidRPr="00BD4D5F" w:rsidRDefault="00DB7F11" w:rsidP="00630940">
      <w:pPr>
        <w:pStyle w:val="ac"/>
        <w:ind w:left="0" w:firstLine="709"/>
        <w:jc w:val="both"/>
        <w:rPr>
          <w:sz w:val="30"/>
          <w:szCs w:val="30"/>
        </w:rPr>
      </w:pPr>
      <w:r w:rsidRPr="00BD4D5F">
        <w:rPr>
          <w:sz w:val="30"/>
          <w:szCs w:val="30"/>
        </w:rPr>
        <w:t xml:space="preserve">6.2. </w:t>
      </w:r>
      <w:r w:rsidR="00630940" w:rsidRPr="00BD4D5F">
        <w:rPr>
          <w:sz w:val="30"/>
          <w:szCs w:val="30"/>
        </w:rPr>
        <w:t>Рассмотреть вопрос о</w:t>
      </w:r>
      <w:r w:rsidR="009B635F" w:rsidRPr="00BD4D5F">
        <w:rPr>
          <w:sz w:val="30"/>
          <w:szCs w:val="30"/>
        </w:rPr>
        <w:t xml:space="preserve"> возможности и целесообразности</w:t>
      </w:r>
      <w:r w:rsidR="00630940" w:rsidRPr="00BD4D5F">
        <w:rPr>
          <w:sz w:val="30"/>
          <w:szCs w:val="30"/>
        </w:rPr>
        <w:t xml:space="preserve"> организации </w:t>
      </w:r>
      <w:r w:rsidR="009B635F" w:rsidRPr="00BD4D5F">
        <w:rPr>
          <w:sz w:val="30"/>
          <w:szCs w:val="30"/>
        </w:rPr>
        <w:t xml:space="preserve">обучающих семинаров </w:t>
      </w:r>
      <w:r w:rsidRPr="00BD4D5F">
        <w:rPr>
          <w:sz w:val="30"/>
          <w:szCs w:val="30"/>
        </w:rPr>
        <w:t>по данному вопросу в республиканском центре повышения квалификации Минприроды.</w:t>
      </w:r>
    </w:p>
    <w:p w14:paraId="388B8CAC" w14:textId="77777777" w:rsidR="001F5AE3" w:rsidRDefault="001F5AE3" w:rsidP="00F43D25">
      <w:pPr>
        <w:pStyle w:val="ac"/>
        <w:ind w:left="0" w:firstLine="709"/>
        <w:jc w:val="both"/>
        <w:rPr>
          <w:sz w:val="30"/>
          <w:szCs w:val="30"/>
        </w:rPr>
      </w:pPr>
    </w:p>
    <w:p w14:paraId="73E0511D" w14:textId="77777777" w:rsidR="00E42E43" w:rsidRPr="00BD4D5F" w:rsidRDefault="00E42E43" w:rsidP="00F43D25">
      <w:pPr>
        <w:pStyle w:val="ac"/>
        <w:ind w:left="0" w:firstLine="709"/>
        <w:jc w:val="both"/>
        <w:rPr>
          <w:sz w:val="30"/>
          <w:szCs w:val="30"/>
        </w:rPr>
      </w:pPr>
    </w:p>
    <w:p w14:paraId="138D55C3" w14:textId="06027530" w:rsidR="003A5C6E" w:rsidRPr="00BD4D5F" w:rsidRDefault="0078689B" w:rsidP="0078689B">
      <w:r>
        <w:t xml:space="preserve">Секретарь                                                               </w:t>
      </w:r>
      <w:proofErr w:type="spellStart"/>
      <w:r>
        <w:t>В.М.Коренчук</w:t>
      </w:r>
      <w:proofErr w:type="spellEnd"/>
    </w:p>
    <w:sectPr w:rsidR="003A5C6E" w:rsidRPr="00BD4D5F" w:rsidSect="0078689B">
      <w:headerReference w:type="default" r:id="rId9"/>
      <w:footerReference w:type="default" r:id="rId10"/>
      <w:headerReference w:type="first" r:id="rId11"/>
      <w:pgSz w:w="11906" w:h="16838"/>
      <w:pgMar w:top="1134" w:right="567" w:bottom="993" w:left="1701" w:header="708" w:footer="708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C282C" w14:textId="77777777" w:rsidR="007261A6" w:rsidRDefault="007261A6" w:rsidP="003B4D75">
      <w:r>
        <w:separator/>
      </w:r>
    </w:p>
  </w:endnote>
  <w:endnote w:type="continuationSeparator" w:id="0">
    <w:p w14:paraId="07DAA629" w14:textId="77777777" w:rsidR="007261A6" w:rsidRDefault="007261A6" w:rsidP="003B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621B4" w14:textId="77777777" w:rsidR="003B4D75" w:rsidRDefault="003B4D75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8BAC7" w14:textId="77777777" w:rsidR="007261A6" w:rsidRDefault="007261A6" w:rsidP="003B4D75">
      <w:r>
        <w:separator/>
      </w:r>
    </w:p>
  </w:footnote>
  <w:footnote w:type="continuationSeparator" w:id="0">
    <w:p w14:paraId="543949D1" w14:textId="77777777" w:rsidR="007261A6" w:rsidRDefault="007261A6" w:rsidP="003B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00788"/>
      <w:docPartObj>
        <w:docPartGallery w:val="Page Numbers (Top of Page)"/>
        <w:docPartUnique/>
      </w:docPartObj>
    </w:sdtPr>
    <w:sdtEndPr/>
    <w:sdtContent>
      <w:p w14:paraId="65594865" w14:textId="54847E15" w:rsidR="000668F7" w:rsidRDefault="000668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55">
          <w:rPr>
            <w:noProof/>
          </w:rPr>
          <w:t>2</w:t>
        </w:r>
        <w:r>
          <w:fldChar w:fldCharType="end"/>
        </w:r>
      </w:p>
    </w:sdtContent>
  </w:sdt>
  <w:p w14:paraId="1A54A3F4" w14:textId="4F2F5193" w:rsidR="003B4D75" w:rsidRDefault="003B4D75" w:rsidP="000668F7">
    <w:pPr>
      <w:pStyle w:val="ad"/>
      <w:tabs>
        <w:tab w:val="left" w:pos="30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1724A" w14:textId="32E81B7B" w:rsidR="000668F7" w:rsidRDefault="000668F7" w:rsidP="000668F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E8F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C24FE"/>
    <w:multiLevelType w:val="hybridMultilevel"/>
    <w:tmpl w:val="B7526B9A"/>
    <w:lvl w:ilvl="0" w:tplc="2CB2F5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7683FD7"/>
    <w:multiLevelType w:val="hybridMultilevel"/>
    <w:tmpl w:val="9C6C6A46"/>
    <w:lvl w:ilvl="0" w:tplc="C234017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A2D18CB"/>
    <w:multiLevelType w:val="hybridMultilevel"/>
    <w:tmpl w:val="938AB366"/>
    <w:lvl w:ilvl="0" w:tplc="FF32B2E4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2B5"/>
    <w:multiLevelType w:val="hybridMultilevel"/>
    <w:tmpl w:val="B540D510"/>
    <w:lvl w:ilvl="0" w:tplc="315ACF7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BE1A5B"/>
    <w:multiLevelType w:val="hybridMultilevel"/>
    <w:tmpl w:val="F4FC20E2"/>
    <w:lvl w:ilvl="0" w:tplc="F69C5ED8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D245B9A"/>
    <w:multiLevelType w:val="multilevel"/>
    <w:tmpl w:val="CA36282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69A49E3"/>
    <w:multiLevelType w:val="multilevel"/>
    <w:tmpl w:val="8982CF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18C43DBB"/>
    <w:multiLevelType w:val="multilevel"/>
    <w:tmpl w:val="B93009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1A352B5D"/>
    <w:multiLevelType w:val="hybridMultilevel"/>
    <w:tmpl w:val="E300FF08"/>
    <w:lvl w:ilvl="0" w:tplc="FDF42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D2472"/>
    <w:multiLevelType w:val="hybridMultilevel"/>
    <w:tmpl w:val="EBA83B5E"/>
    <w:lvl w:ilvl="0" w:tplc="C3ECB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7C00E4"/>
    <w:multiLevelType w:val="multilevel"/>
    <w:tmpl w:val="2DEE7F9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30"/>
        <w:szCs w:val="3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>
    <w:nsid w:val="284A4E62"/>
    <w:multiLevelType w:val="hybridMultilevel"/>
    <w:tmpl w:val="43826630"/>
    <w:lvl w:ilvl="0" w:tplc="BCA4500C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EB05B39"/>
    <w:multiLevelType w:val="hybridMultilevel"/>
    <w:tmpl w:val="7C6A4D92"/>
    <w:lvl w:ilvl="0" w:tplc="65A044AC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561E31"/>
    <w:multiLevelType w:val="multilevel"/>
    <w:tmpl w:val="63D41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41F55A7"/>
    <w:multiLevelType w:val="hybridMultilevel"/>
    <w:tmpl w:val="3766ABC2"/>
    <w:lvl w:ilvl="0" w:tplc="78CC88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7C84453"/>
    <w:multiLevelType w:val="hybridMultilevel"/>
    <w:tmpl w:val="C2F233F0"/>
    <w:lvl w:ilvl="0" w:tplc="DF5E9F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8BF31DF"/>
    <w:multiLevelType w:val="hybridMultilevel"/>
    <w:tmpl w:val="8A1A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D653A"/>
    <w:multiLevelType w:val="multilevel"/>
    <w:tmpl w:val="2148350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23"/>
      <w:numFmt w:val="decimal"/>
      <w:isLgl/>
      <w:lvlText w:val="%1.%2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5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  <w:rPr>
        <w:rFonts w:cs="Times New Roman" w:hint="default"/>
      </w:rPr>
    </w:lvl>
  </w:abstractNum>
  <w:abstractNum w:abstractNumId="19">
    <w:nsid w:val="47210645"/>
    <w:multiLevelType w:val="hybridMultilevel"/>
    <w:tmpl w:val="7DE2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70D39"/>
    <w:multiLevelType w:val="hybridMultilevel"/>
    <w:tmpl w:val="CC4AEEAA"/>
    <w:lvl w:ilvl="0" w:tplc="D816463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1364F07"/>
    <w:multiLevelType w:val="multilevel"/>
    <w:tmpl w:val="5B32073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22">
    <w:nsid w:val="535826BB"/>
    <w:multiLevelType w:val="hybridMultilevel"/>
    <w:tmpl w:val="A1F4B690"/>
    <w:lvl w:ilvl="0" w:tplc="298E9F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54741B4"/>
    <w:multiLevelType w:val="hybridMultilevel"/>
    <w:tmpl w:val="C2908818"/>
    <w:lvl w:ilvl="0" w:tplc="C23401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6843EAD"/>
    <w:multiLevelType w:val="hybridMultilevel"/>
    <w:tmpl w:val="45C60E30"/>
    <w:lvl w:ilvl="0" w:tplc="A672DD3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6C05ACF"/>
    <w:multiLevelType w:val="hybridMultilevel"/>
    <w:tmpl w:val="1C9CD5B4"/>
    <w:lvl w:ilvl="0" w:tplc="C23401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70B149E"/>
    <w:multiLevelType w:val="hybridMultilevel"/>
    <w:tmpl w:val="9DE28428"/>
    <w:lvl w:ilvl="0" w:tplc="E05A56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7BB728E"/>
    <w:multiLevelType w:val="hybridMultilevel"/>
    <w:tmpl w:val="30A6B6D6"/>
    <w:lvl w:ilvl="0" w:tplc="C8F62036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7A14E1"/>
    <w:multiLevelType w:val="multilevel"/>
    <w:tmpl w:val="B7526B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5AAB2A90"/>
    <w:multiLevelType w:val="hybridMultilevel"/>
    <w:tmpl w:val="72FE1330"/>
    <w:lvl w:ilvl="0" w:tplc="5936DB0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C7071D9"/>
    <w:multiLevelType w:val="hybridMultilevel"/>
    <w:tmpl w:val="C338F7F0"/>
    <w:lvl w:ilvl="0" w:tplc="64768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560603"/>
    <w:multiLevelType w:val="hybridMultilevel"/>
    <w:tmpl w:val="C0FE7D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>
    <w:nsid w:val="66201B35"/>
    <w:multiLevelType w:val="hybridMultilevel"/>
    <w:tmpl w:val="D26AA33C"/>
    <w:lvl w:ilvl="0" w:tplc="FCAA98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6354A3D"/>
    <w:multiLevelType w:val="multilevel"/>
    <w:tmpl w:val="B7526B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4">
    <w:nsid w:val="672130D2"/>
    <w:multiLevelType w:val="multilevel"/>
    <w:tmpl w:val="266EAC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6B572E35"/>
    <w:multiLevelType w:val="hybridMultilevel"/>
    <w:tmpl w:val="957E8440"/>
    <w:lvl w:ilvl="0" w:tplc="1250DF6A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6D40067D"/>
    <w:multiLevelType w:val="hybridMultilevel"/>
    <w:tmpl w:val="462A1D6C"/>
    <w:lvl w:ilvl="0" w:tplc="16FAEC86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DF575C"/>
    <w:multiLevelType w:val="multilevel"/>
    <w:tmpl w:val="22BAA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7B937F09"/>
    <w:multiLevelType w:val="multilevel"/>
    <w:tmpl w:val="E5A0CD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D4750C7"/>
    <w:multiLevelType w:val="hybridMultilevel"/>
    <w:tmpl w:val="EE5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C6B85"/>
    <w:multiLevelType w:val="hybridMultilevel"/>
    <w:tmpl w:val="CB0E6FC4"/>
    <w:lvl w:ilvl="0" w:tplc="30E8C460">
      <w:start w:val="1"/>
      <w:numFmt w:val="decimal"/>
      <w:lvlText w:val="%1."/>
      <w:lvlJc w:val="left"/>
      <w:pPr>
        <w:ind w:left="1279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C32D23"/>
    <w:multiLevelType w:val="multilevel"/>
    <w:tmpl w:val="B7526B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34"/>
  </w:num>
  <w:num w:numId="4">
    <w:abstractNumId w:val="8"/>
  </w:num>
  <w:num w:numId="5">
    <w:abstractNumId w:val="35"/>
  </w:num>
  <w:num w:numId="6">
    <w:abstractNumId w:val="21"/>
  </w:num>
  <w:num w:numId="7">
    <w:abstractNumId w:val="4"/>
  </w:num>
  <w:num w:numId="8">
    <w:abstractNumId w:val="15"/>
  </w:num>
  <w:num w:numId="9">
    <w:abstractNumId w:val="24"/>
  </w:num>
  <w:num w:numId="10">
    <w:abstractNumId w:val="29"/>
  </w:num>
  <w:num w:numId="11">
    <w:abstractNumId w:val="26"/>
  </w:num>
  <w:num w:numId="12">
    <w:abstractNumId w:val="7"/>
  </w:num>
  <w:num w:numId="13">
    <w:abstractNumId w:val="25"/>
  </w:num>
  <w:num w:numId="14">
    <w:abstractNumId w:val="2"/>
  </w:num>
  <w:num w:numId="15">
    <w:abstractNumId w:val="31"/>
  </w:num>
  <w:num w:numId="16">
    <w:abstractNumId w:val="19"/>
  </w:num>
  <w:num w:numId="17">
    <w:abstractNumId w:val="11"/>
  </w:num>
  <w:num w:numId="18">
    <w:abstractNumId w:val="23"/>
  </w:num>
  <w:num w:numId="19">
    <w:abstractNumId w:val="22"/>
  </w:num>
  <w:num w:numId="20">
    <w:abstractNumId w:val="5"/>
  </w:num>
  <w:num w:numId="21">
    <w:abstractNumId w:val="32"/>
  </w:num>
  <w:num w:numId="22">
    <w:abstractNumId w:val="12"/>
  </w:num>
  <w:num w:numId="23">
    <w:abstractNumId w:val="1"/>
  </w:num>
  <w:num w:numId="24">
    <w:abstractNumId w:val="33"/>
  </w:num>
  <w:num w:numId="25">
    <w:abstractNumId w:val="41"/>
  </w:num>
  <w:num w:numId="26">
    <w:abstractNumId w:val="28"/>
  </w:num>
  <w:num w:numId="27">
    <w:abstractNumId w:val="0"/>
  </w:num>
  <w:num w:numId="28">
    <w:abstractNumId w:val="20"/>
  </w:num>
  <w:num w:numId="29">
    <w:abstractNumId w:val="17"/>
  </w:num>
  <w:num w:numId="30">
    <w:abstractNumId w:val="16"/>
  </w:num>
  <w:num w:numId="31">
    <w:abstractNumId w:val="39"/>
  </w:num>
  <w:num w:numId="32">
    <w:abstractNumId w:val="9"/>
  </w:num>
  <w:num w:numId="33">
    <w:abstractNumId w:val="3"/>
  </w:num>
  <w:num w:numId="34">
    <w:abstractNumId w:val="30"/>
  </w:num>
  <w:num w:numId="35">
    <w:abstractNumId w:val="14"/>
  </w:num>
  <w:num w:numId="36">
    <w:abstractNumId w:val="13"/>
  </w:num>
  <w:num w:numId="37">
    <w:abstractNumId w:val="37"/>
  </w:num>
  <w:num w:numId="38">
    <w:abstractNumId w:val="40"/>
  </w:num>
  <w:num w:numId="39">
    <w:abstractNumId w:val="27"/>
  </w:num>
  <w:num w:numId="40">
    <w:abstractNumId w:val="10"/>
  </w:num>
  <w:num w:numId="41">
    <w:abstractNumId w:val="3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5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11"/>
    <w:rsid w:val="00000204"/>
    <w:rsid w:val="00005FEA"/>
    <w:rsid w:val="00007404"/>
    <w:rsid w:val="00007720"/>
    <w:rsid w:val="00007EC9"/>
    <w:rsid w:val="00020756"/>
    <w:rsid w:val="00026133"/>
    <w:rsid w:val="00026E58"/>
    <w:rsid w:val="000302BE"/>
    <w:rsid w:val="00033018"/>
    <w:rsid w:val="00035CFC"/>
    <w:rsid w:val="00041C16"/>
    <w:rsid w:val="00046F64"/>
    <w:rsid w:val="00050C46"/>
    <w:rsid w:val="000617E2"/>
    <w:rsid w:val="00062256"/>
    <w:rsid w:val="000659D8"/>
    <w:rsid w:val="000668F7"/>
    <w:rsid w:val="00066D3F"/>
    <w:rsid w:val="000714D8"/>
    <w:rsid w:val="00072D91"/>
    <w:rsid w:val="00076546"/>
    <w:rsid w:val="00081F08"/>
    <w:rsid w:val="000822B3"/>
    <w:rsid w:val="00082F97"/>
    <w:rsid w:val="00083D01"/>
    <w:rsid w:val="000861EC"/>
    <w:rsid w:val="000868CE"/>
    <w:rsid w:val="00087850"/>
    <w:rsid w:val="00094473"/>
    <w:rsid w:val="00097FCC"/>
    <w:rsid w:val="000A0874"/>
    <w:rsid w:val="000A1727"/>
    <w:rsid w:val="000A4E67"/>
    <w:rsid w:val="000A6130"/>
    <w:rsid w:val="000B0738"/>
    <w:rsid w:val="000B1337"/>
    <w:rsid w:val="000B207F"/>
    <w:rsid w:val="000B2B87"/>
    <w:rsid w:val="000B40AF"/>
    <w:rsid w:val="000B5230"/>
    <w:rsid w:val="000B582B"/>
    <w:rsid w:val="000B699C"/>
    <w:rsid w:val="000B6D58"/>
    <w:rsid w:val="000C611E"/>
    <w:rsid w:val="000C6A3D"/>
    <w:rsid w:val="000D2054"/>
    <w:rsid w:val="000D24C1"/>
    <w:rsid w:val="000D2E76"/>
    <w:rsid w:val="000D3AB1"/>
    <w:rsid w:val="000D411A"/>
    <w:rsid w:val="000E764F"/>
    <w:rsid w:val="000F69A9"/>
    <w:rsid w:val="00106FC7"/>
    <w:rsid w:val="0011228B"/>
    <w:rsid w:val="00112BB4"/>
    <w:rsid w:val="001201DD"/>
    <w:rsid w:val="0012513D"/>
    <w:rsid w:val="0012529A"/>
    <w:rsid w:val="001371B4"/>
    <w:rsid w:val="00140D2C"/>
    <w:rsid w:val="001459D2"/>
    <w:rsid w:val="00147117"/>
    <w:rsid w:val="0015023F"/>
    <w:rsid w:val="00153E98"/>
    <w:rsid w:val="00161174"/>
    <w:rsid w:val="00173249"/>
    <w:rsid w:val="00184315"/>
    <w:rsid w:val="00184322"/>
    <w:rsid w:val="00184E82"/>
    <w:rsid w:val="001875D4"/>
    <w:rsid w:val="001904C3"/>
    <w:rsid w:val="00194997"/>
    <w:rsid w:val="0019540C"/>
    <w:rsid w:val="001957EB"/>
    <w:rsid w:val="001A18B3"/>
    <w:rsid w:val="001A460B"/>
    <w:rsid w:val="001A50C7"/>
    <w:rsid w:val="001A576B"/>
    <w:rsid w:val="001B4D2A"/>
    <w:rsid w:val="001B654E"/>
    <w:rsid w:val="001B705C"/>
    <w:rsid w:val="001C6E7F"/>
    <w:rsid w:val="001C7498"/>
    <w:rsid w:val="001D0E35"/>
    <w:rsid w:val="001D1F67"/>
    <w:rsid w:val="001D52DA"/>
    <w:rsid w:val="001D6B2B"/>
    <w:rsid w:val="001E03E3"/>
    <w:rsid w:val="001E0530"/>
    <w:rsid w:val="001E1FD0"/>
    <w:rsid w:val="001E35E5"/>
    <w:rsid w:val="001F1459"/>
    <w:rsid w:val="001F45FD"/>
    <w:rsid w:val="001F5AE3"/>
    <w:rsid w:val="0020112C"/>
    <w:rsid w:val="00201747"/>
    <w:rsid w:val="00203473"/>
    <w:rsid w:val="002101DD"/>
    <w:rsid w:val="00211491"/>
    <w:rsid w:val="002121C2"/>
    <w:rsid w:val="00212761"/>
    <w:rsid w:val="00223433"/>
    <w:rsid w:val="0023530F"/>
    <w:rsid w:val="00250E5F"/>
    <w:rsid w:val="002535A8"/>
    <w:rsid w:val="00254A27"/>
    <w:rsid w:val="00257DAF"/>
    <w:rsid w:val="00262CA9"/>
    <w:rsid w:val="002635EF"/>
    <w:rsid w:val="002659B5"/>
    <w:rsid w:val="00270C4D"/>
    <w:rsid w:val="00271012"/>
    <w:rsid w:val="00273812"/>
    <w:rsid w:val="00274905"/>
    <w:rsid w:val="0027786F"/>
    <w:rsid w:val="002838E0"/>
    <w:rsid w:val="002846CA"/>
    <w:rsid w:val="0028596B"/>
    <w:rsid w:val="002A479C"/>
    <w:rsid w:val="002C2C07"/>
    <w:rsid w:val="002D2B17"/>
    <w:rsid w:val="002D2BA8"/>
    <w:rsid w:val="002D634D"/>
    <w:rsid w:val="002E5CEF"/>
    <w:rsid w:val="002F0BBA"/>
    <w:rsid w:val="002F738F"/>
    <w:rsid w:val="002F7537"/>
    <w:rsid w:val="00301B77"/>
    <w:rsid w:val="00304B5B"/>
    <w:rsid w:val="00312016"/>
    <w:rsid w:val="003144C1"/>
    <w:rsid w:val="00322798"/>
    <w:rsid w:val="00323403"/>
    <w:rsid w:val="0033093B"/>
    <w:rsid w:val="00330D7B"/>
    <w:rsid w:val="0033539D"/>
    <w:rsid w:val="0034591F"/>
    <w:rsid w:val="00347F68"/>
    <w:rsid w:val="0035355A"/>
    <w:rsid w:val="003538FE"/>
    <w:rsid w:val="0035468D"/>
    <w:rsid w:val="00355A08"/>
    <w:rsid w:val="00355ECE"/>
    <w:rsid w:val="003600B2"/>
    <w:rsid w:val="00360FCC"/>
    <w:rsid w:val="00367BD0"/>
    <w:rsid w:val="00370E73"/>
    <w:rsid w:val="00373B88"/>
    <w:rsid w:val="003747E4"/>
    <w:rsid w:val="003769A5"/>
    <w:rsid w:val="003769E4"/>
    <w:rsid w:val="00376F8E"/>
    <w:rsid w:val="00377628"/>
    <w:rsid w:val="00380411"/>
    <w:rsid w:val="00390F7B"/>
    <w:rsid w:val="00391973"/>
    <w:rsid w:val="003954F1"/>
    <w:rsid w:val="003A0DDA"/>
    <w:rsid w:val="003A1BA1"/>
    <w:rsid w:val="003A202A"/>
    <w:rsid w:val="003A3AA5"/>
    <w:rsid w:val="003A4C8E"/>
    <w:rsid w:val="003A5C6E"/>
    <w:rsid w:val="003A7C3C"/>
    <w:rsid w:val="003B4D75"/>
    <w:rsid w:val="003B5101"/>
    <w:rsid w:val="003B7F68"/>
    <w:rsid w:val="003C0DC6"/>
    <w:rsid w:val="003C367F"/>
    <w:rsid w:val="003C44AB"/>
    <w:rsid w:val="003C4CF5"/>
    <w:rsid w:val="003D2664"/>
    <w:rsid w:val="003D40F5"/>
    <w:rsid w:val="003D7356"/>
    <w:rsid w:val="003E075F"/>
    <w:rsid w:val="003E0B3D"/>
    <w:rsid w:val="003E23F2"/>
    <w:rsid w:val="003E2857"/>
    <w:rsid w:val="003E6353"/>
    <w:rsid w:val="003F004F"/>
    <w:rsid w:val="003F5161"/>
    <w:rsid w:val="003F6033"/>
    <w:rsid w:val="00400C30"/>
    <w:rsid w:val="00402B32"/>
    <w:rsid w:val="00402EDC"/>
    <w:rsid w:val="00404342"/>
    <w:rsid w:val="00405343"/>
    <w:rsid w:val="00405F18"/>
    <w:rsid w:val="004061C9"/>
    <w:rsid w:val="00413FAA"/>
    <w:rsid w:val="004140E3"/>
    <w:rsid w:val="004148A7"/>
    <w:rsid w:val="004151FB"/>
    <w:rsid w:val="00415703"/>
    <w:rsid w:val="00415DE7"/>
    <w:rsid w:val="004160B3"/>
    <w:rsid w:val="00433DC7"/>
    <w:rsid w:val="00436246"/>
    <w:rsid w:val="00436AF6"/>
    <w:rsid w:val="00440060"/>
    <w:rsid w:val="0044106E"/>
    <w:rsid w:val="004436C4"/>
    <w:rsid w:val="004453FC"/>
    <w:rsid w:val="004519A8"/>
    <w:rsid w:val="00457DB1"/>
    <w:rsid w:val="004625D7"/>
    <w:rsid w:val="00462A60"/>
    <w:rsid w:val="00463702"/>
    <w:rsid w:val="00464DD4"/>
    <w:rsid w:val="0046532E"/>
    <w:rsid w:val="004657F1"/>
    <w:rsid w:val="00466E65"/>
    <w:rsid w:val="00471E6A"/>
    <w:rsid w:val="004808E2"/>
    <w:rsid w:val="004828E7"/>
    <w:rsid w:val="0048402A"/>
    <w:rsid w:val="0048492B"/>
    <w:rsid w:val="00485634"/>
    <w:rsid w:val="00485922"/>
    <w:rsid w:val="00485DC9"/>
    <w:rsid w:val="0049117F"/>
    <w:rsid w:val="00493B08"/>
    <w:rsid w:val="004950A4"/>
    <w:rsid w:val="00495417"/>
    <w:rsid w:val="00497CB2"/>
    <w:rsid w:val="004A1453"/>
    <w:rsid w:val="004A69A4"/>
    <w:rsid w:val="004B24E6"/>
    <w:rsid w:val="004B36D4"/>
    <w:rsid w:val="004B5832"/>
    <w:rsid w:val="004D0660"/>
    <w:rsid w:val="004D47A1"/>
    <w:rsid w:val="004D5EB7"/>
    <w:rsid w:val="004D6169"/>
    <w:rsid w:val="004E1F09"/>
    <w:rsid w:val="004E6AD3"/>
    <w:rsid w:val="004F2249"/>
    <w:rsid w:val="004F46F6"/>
    <w:rsid w:val="004F6EF6"/>
    <w:rsid w:val="004F78A6"/>
    <w:rsid w:val="00502EF2"/>
    <w:rsid w:val="00504D60"/>
    <w:rsid w:val="0051083C"/>
    <w:rsid w:val="0051340C"/>
    <w:rsid w:val="005169A4"/>
    <w:rsid w:val="00517C9E"/>
    <w:rsid w:val="00521689"/>
    <w:rsid w:val="00522CA1"/>
    <w:rsid w:val="00522E34"/>
    <w:rsid w:val="005237A6"/>
    <w:rsid w:val="00525412"/>
    <w:rsid w:val="00525B9A"/>
    <w:rsid w:val="00530A4A"/>
    <w:rsid w:val="00533CA7"/>
    <w:rsid w:val="00534F7E"/>
    <w:rsid w:val="00543A24"/>
    <w:rsid w:val="005447AA"/>
    <w:rsid w:val="005454CC"/>
    <w:rsid w:val="00550524"/>
    <w:rsid w:val="00553FBB"/>
    <w:rsid w:val="005573BB"/>
    <w:rsid w:val="0055785A"/>
    <w:rsid w:val="00561A4C"/>
    <w:rsid w:val="00565227"/>
    <w:rsid w:val="00565FAC"/>
    <w:rsid w:val="00566907"/>
    <w:rsid w:val="00570277"/>
    <w:rsid w:val="005708AF"/>
    <w:rsid w:val="00573CC8"/>
    <w:rsid w:val="0057555C"/>
    <w:rsid w:val="0057671F"/>
    <w:rsid w:val="005812BE"/>
    <w:rsid w:val="00581D86"/>
    <w:rsid w:val="00584E25"/>
    <w:rsid w:val="0058778F"/>
    <w:rsid w:val="0059334A"/>
    <w:rsid w:val="00595901"/>
    <w:rsid w:val="00595B37"/>
    <w:rsid w:val="005963F1"/>
    <w:rsid w:val="005968CF"/>
    <w:rsid w:val="00596A4E"/>
    <w:rsid w:val="005A2D30"/>
    <w:rsid w:val="005A3C61"/>
    <w:rsid w:val="005A75CD"/>
    <w:rsid w:val="005B12C8"/>
    <w:rsid w:val="005B2693"/>
    <w:rsid w:val="005B4629"/>
    <w:rsid w:val="005B710A"/>
    <w:rsid w:val="005B7245"/>
    <w:rsid w:val="005B7DD0"/>
    <w:rsid w:val="005B7E70"/>
    <w:rsid w:val="005C1160"/>
    <w:rsid w:val="005C21BB"/>
    <w:rsid w:val="005C267B"/>
    <w:rsid w:val="005C2C92"/>
    <w:rsid w:val="005C3AE0"/>
    <w:rsid w:val="005C3D10"/>
    <w:rsid w:val="005C435F"/>
    <w:rsid w:val="005C5376"/>
    <w:rsid w:val="005C7029"/>
    <w:rsid w:val="005D0732"/>
    <w:rsid w:val="005D0B57"/>
    <w:rsid w:val="005D0B5D"/>
    <w:rsid w:val="005D200B"/>
    <w:rsid w:val="005D23DD"/>
    <w:rsid w:val="005D4D11"/>
    <w:rsid w:val="005D4E62"/>
    <w:rsid w:val="005D66E3"/>
    <w:rsid w:val="005D6C8E"/>
    <w:rsid w:val="005D73B8"/>
    <w:rsid w:val="005E0C46"/>
    <w:rsid w:val="005E1130"/>
    <w:rsid w:val="005E2411"/>
    <w:rsid w:val="005E33EA"/>
    <w:rsid w:val="005E4DE2"/>
    <w:rsid w:val="005E6380"/>
    <w:rsid w:val="005F11D2"/>
    <w:rsid w:val="005F1F66"/>
    <w:rsid w:val="005F3F9C"/>
    <w:rsid w:val="005F5E3C"/>
    <w:rsid w:val="006024A3"/>
    <w:rsid w:val="00602CFA"/>
    <w:rsid w:val="00610AAD"/>
    <w:rsid w:val="006111EC"/>
    <w:rsid w:val="006113A6"/>
    <w:rsid w:val="00611A35"/>
    <w:rsid w:val="00614440"/>
    <w:rsid w:val="00616E1B"/>
    <w:rsid w:val="0062387D"/>
    <w:rsid w:val="00630940"/>
    <w:rsid w:val="00634FDC"/>
    <w:rsid w:val="0063735F"/>
    <w:rsid w:val="006452F1"/>
    <w:rsid w:val="00647D37"/>
    <w:rsid w:val="006539CE"/>
    <w:rsid w:val="00656B7C"/>
    <w:rsid w:val="00657F27"/>
    <w:rsid w:val="00666750"/>
    <w:rsid w:val="00674645"/>
    <w:rsid w:val="00676F14"/>
    <w:rsid w:val="00682FCA"/>
    <w:rsid w:val="0068547B"/>
    <w:rsid w:val="00685F8B"/>
    <w:rsid w:val="0068685E"/>
    <w:rsid w:val="006910F6"/>
    <w:rsid w:val="00694439"/>
    <w:rsid w:val="006966BF"/>
    <w:rsid w:val="006A6345"/>
    <w:rsid w:val="006B0929"/>
    <w:rsid w:val="006B0992"/>
    <w:rsid w:val="006B0B40"/>
    <w:rsid w:val="006B141A"/>
    <w:rsid w:val="006B14EF"/>
    <w:rsid w:val="006B1E79"/>
    <w:rsid w:val="006B546A"/>
    <w:rsid w:val="006B5795"/>
    <w:rsid w:val="006C6450"/>
    <w:rsid w:val="006C68DF"/>
    <w:rsid w:val="006D01F1"/>
    <w:rsid w:val="006D3347"/>
    <w:rsid w:val="006D6024"/>
    <w:rsid w:val="006E19C2"/>
    <w:rsid w:val="006E3B57"/>
    <w:rsid w:val="006E4AD9"/>
    <w:rsid w:val="006E7BD0"/>
    <w:rsid w:val="006F3CAC"/>
    <w:rsid w:val="006F6E58"/>
    <w:rsid w:val="007078F0"/>
    <w:rsid w:val="00711FD3"/>
    <w:rsid w:val="007154B8"/>
    <w:rsid w:val="00723E6B"/>
    <w:rsid w:val="00724623"/>
    <w:rsid w:val="007260B1"/>
    <w:rsid w:val="007261A6"/>
    <w:rsid w:val="00735E62"/>
    <w:rsid w:val="007373D8"/>
    <w:rsid w:val="00737DF8"/>
    <w:rsid w:val="007414CA"/>
    <w:rsid w:val="00742225"/>
    <w:rsid w:val="007445FD"/>
    <w:rsid w:val="00744DAA"/>
    <w:rsid w:val="007465F6"/>
    <w:rsid w:val="007469A0"/>
    <w:rsid w:val="00755181"/>
    <w:rsid w:val="00764B66"/>
    <w:rsid w:val="00772DF9"/>
    <w:rsid w:val="0077357B"/>
    <w:rsid w:val="007761D4"/>
    <w:rsid w:val="00780B34"/>
    <w:rsid w:val="007813F0"/>
    <w:rsid w:val="00785B97"/>
    <w:rsid w:val="0078689B"/>
    <w:rsid w:val="007906FB"/>
    <w:rsid w:val="007A03C6"/>
    <w:rsid w:val="007A0429"/>
    <w:rsid w:val="007A1550"/>
    <w:rsid w:val="007A1E2C"/>
    <w:rsid w:val="007A7961"/>
    <w:rsid w:val="007A7EA9"/>
    <w:rsid w:val="007B13BC"/>
    <w:rsid w:val="007B171D"/>
    <w:rsid w:val="007B2AC7"/>
    <w:rsid w:val="007B3D8C"/>
    <w:rsid w:val="007C003D"/>
    <w:rsid w:val="007C49C5"/>
    <w:rsid w:val="007D2C77"/>
    <w:rsid w:val="007D6995"/>
    <w:rsid w:val="007E15B2"/>
    <w:rsid w:val="007E22A9"/>
    <w:rsid w:val="007F1178"/>
    <w:rsid w:val="007F31A0"/>
    <w:rsid w:val="007F4C74"/>
    <w:rsid w:val="007F5711"/>
    <w:rsid w:val="00801249"/>
    <w:rsid w:val="00804003"/>
    <w:rsid w:val="00811982"/>
    <w:rsid w:val="0081634A"/>
    <w:rsid w:val="00821282"/>
    <w:rsid w:val="00822EC6"/>
    <w:rsid w:val="00824BF0"/>
    <w:rsid w:val="0083038D"/>
    <w:rsid w:val="00834CF5"/>
    <w:rsid w:val="008375F0"/>
    <w:rsid w:val="00840D93"/>
    <w:rsid w:val="00842B87"/>
    <w:rsid w:val="0084364B"/>
    <w:rsid w:val="008444FF"/>
    <w:rsid w:val="008530D1"/>
    <w:rsid w:val="00861D97"/>
    <w:rsid w:val="00862665"/>
    <w:rsid w:val="00863A46"/>
    <w:rsid w:val="00864E13"/>
    <w:rsid w:val="008656F5"/>
    <w:rsid w:val="00866456"/>
    <w:rsid w:val="00866AF9"/>
    <w:rsid w:val="008728BD"/>
    <w:rsid w:val="0087562B"/>
    <w:rsid w:val="00881323"/>
    <w:rsid w:val="00885DD7"/>
    <w:rsid w:val="008B1F5D"/>
    <w:rsid w:val="008B3046"/>
    <w:rsid w:val="008B45F7"/>
    <w:rsid w:val="008C56D9"/>
    <w:rsid w:val="008D11C6"/>
    <w:rsid w:val="008D5405"/>
    <w:rsid w:val="008D59F9"/>
    <w:rsid w:val="008D5CFE"/>
    <w:rsid w:val="008E055F"/>
    <w:rsid w:val="008E4530"/>
    <w:rsid w:val="008E490B"/>
    <w:rsid w:val="008E5884"/>
    <w:rsid w:val="008F25FA"/>
    <w:rsid w:val="008F50B5"/>
    <w:rsid w:val="0090006B"/>
    <w:rsid w:val="00907B0E"/>
    <w:rsid w:val="00916433"/>
    <w:rsid w:val="00920C7A"/>
    <w:rsid w:val="00920CB3"/>
    <w:rsid w:val="00922C8B"/>
    <w:rsid w:val="00924027"/>
    <w:rsid w:val="009244B6"/>
    <w:rsid w:val="009313D0"/>
    <w:rsid w:val="00936086"/>
    <w:rsid w:val="00941B7A"/>
    <w:rsid w:val="00947548"/>
    <w:rsid w:val="0094766C"/>
    <w:rsid w:val="00954162"/>
    <w:rsid w:val="009617D2"/>
    <w:rsid w:val="009624DC"/>
    <w:rsid w:val="009626BF"/>
    <w:rsid w:val="00963489"/>
    <w:rsid w:val="0096419C"/>
    <w:rsid w:val="00964262"/>
    <w:rsid w:val="00965CB0"/>
    <w:rsid w:val="00967A35"/>
    <w:rsid w:val="00972BA5"/>
    <w:rsid w:val="00977769"/>
    <w:rsid w:val="00980F5B"/>
    <w:rsid w:val="00983A08"/>
    <w:rsid w:val="009943CB"/>
    <w:rsid w:val="009950A9"/>
    <w:rsid w:val="009A097D"/>
    <w:rsid w:val="009A1DEF"/>
    <w:rsid w:val="009A2AA5"/>
    <w:rsid w:val="009B22CE"/>
    <w:rsid w:val="009B2CAE"/>
    <w:rsid w:val="009B31D6"/>
    <w:rsid w:val="009B635F"/>
    <w:rsid w:val="009C0A36"/>
    <w:rsid w:val="009C0EFD"/>
    <w:rsid w:val="009C3722"/>
    <w:rsid w:val="009C556D"/>
    <w:rsid w:val="009D2ABE"/>
    <w:rsid w:val="009D2F3D"/>
    <w:rsid w:val="009D6104"/>
    <w:rsid w:val="009F000E"/>
    <w:rsid w:val="009F0781"/>
    <w:rsid w:val="009F7028"/>
    <w:rsid w:val="00A013B2"/>
    <w:rsid w:val="00A04B7A"/>
    <w:rsid w:val="00A05420"/>
    <w:rsid w:val="00A06F7B"/>
    <w:rsid w:val="00A10CB5"/>
    <w:rsid w:val="00A13F0C"/>
    <w:rsid w:val="00A215E7"/>
    <w:rsid w:val="00A32292"/>
    <w:rsid w:val="00A32322"/>
    <w:rsid w:val="00A32715"/>
    <w:rsid w:val="00A34923"/>
    <w:rsid w:val="00A46C89"/>
    <w:rsid w:val="00A52330"/>
    <w:rsid w:val="00A56BFB"/>
    <w:rsid w:val="00A62149"/>
    <w:rsid w:val="00A63A24"/>
    <w:rsid w:val="00A7015F"/>
    <w:rsid w:val="00A71EB6"/>
    <w:rsid w:val="00A82EB8"/>
    <w:rsid w:val="00A9003A"/>
    <w:rsid w:val="00AA6D39"/>
    <w:rsid w:val="00AA7334"/>
    <w:rsid w:val="00AB61C0"/>
    <w:rsid w:val="00AB6658"/>
    <w:rsid w:val="00AB721C"/>
    <w:rsid w:val="00AC2899"/>
    <w:rsid w:val="00AD2DED"/>
    <w:rsid w:val="00AD42DE"/>
    <w:rsid w:val="00AD4A4E"/>
    <w:rsid w:val="00AE049A"/>
    <w:rsid w:val="00AE2BE7"/>
    <w:rsid w:val="00AE76A6"/>
    <w:rsid w:val="00AF3B9F"/>
    <w:rsid w:val="00AF41FE"/>
    <w:rsid w:val="00AF48DA"/>
    <w:rsid w:val="00AF75EB"/>
    <w:rsid w:val="00B06995"/>
    <w:rsid w:val="00B10F7A"/>
    <w:rsid w:val="00B1269B"/>
    <w:rsid w:val="00B15FB4"/>
    <w:rsid w:val="00B20031"/>
    <w:rsid w:val="00B2183F"/>
    <w:rsid w:val="00B21C88"/>
    <w:rsid w:val="00B246A4"/>
    <w:rsid w:val="00B2661B"/>
    <w:rsid w:val="00B270F4"/>
    <w:rsid w:val="00B326AE"/>
    <w:rsid w:val="00B32F87"/>
    <w:rsid w:val="00B45F66"/>
    <w:rsid w:val="00B47054"/>
    <w:rsid w:val="00B54396"/>
    <w:rsid w:val="00B55630"/>
    <w:rsid w:val="00B57768"/>
    <w:rsid w:val="00B60C25"/>
    <w:rsid w:val="00B7080C"/>
    <w:rsid w:val="00B74A0C"/>
    <w:rsid w:val="00B7527F"/>
    <w:rsid w:val="00B76A0F"/>
    <w:rsid w:val="00B81155"/>
    <w:rsid w:val="00B8329D"/>
    <w:rsid w:val="00B83EDA"/>
    <w:rsid w:val="00B86B84"/>
    <w:rsid w:val="00B90099"/>
    <w:rsid w:val="00B900D8"/>
    <w:rsid w:val="00B92015"/>
    <w:rsid w:val="00B947E3"/>
    <w:rsid w:val="00BA35FC"/>
    <w:rsid w:val="00BA3B11"/>
    <w:rsid w:val="00BA6777"/>
    <w:rsid w:val="00BA768D"/>
    <w:rsid w:val="00BB20B3"/>
    <w:rsid w:val="00BB3546"/>
    <w:rsid w:val="00BB3CB2"/>
    <w:rsid w:val="00BB72DE"/>
    <w:rsid w:val="00BC1D09"/>
    <w:rsid w:val="00BC245B"/>
    <w:rsid w:val="00BD0D06"/>
    <w:rsid w:val="00BD1BE0"/>
    <w:rsid w:val="00BD3067"/>
    <w:rsid w:val="00BD4D5F"/>
    <w:rsid w:val="00BD62CD"/>
    <w:rsid w:val="00BE6BE8"/>
    <w:rsid w:val="00BE705D"/>
    <w:rsid w:val="00BE771B"/>
    <w:rsid w:val="00BF4E7D"/>
    <w:rsid w:val="00BF4FAF"/>
    <w:rsid w:val="00BF5F3D"/>
    <w:rsid w:val="00C02A6B"/>
    <w:rsid w:val="00C069C4"/>
    <w:rsid w:val="00C06D06"/>
    <w:rsid w:val="00C11032"/>
    <w:rsid w:val="00C17267"/>
    <w:rsid w:val="00C17E87"/>
    <w:rsid w:val="00C21F44"/>
    <w:rsid w:val="00C24A86"/>
    <w:rsid w:val="00C26FAE"/>
    <w:rsid w:val="00C3319C"/>
    <w:rsid w:val="00C33211"/>
    <w:rsid w:val="00C3694F"/>
    <w:rsid w:val="00C43F53"/>
    <w:rsid w:val="00C45BDF"/>
    <w:rsid w:val="00C4634C"/>
    <w:rsid w:val="00C52B63"/>
    <w:rsid w:val="00C5502A"/>
    <w:rsid w:val="00C5779F"/>
    <w:rsid w:val="00C57D00"/>
    <w:rsid w:val="00C61AB5"/>
    <w:rsid w:val="00C61BBB"/>
    <w:rsid w:val="00C6449C"/>
    <w:rsid w:val="00C7236E"/>
    <w:rsid w:val="00C733DD"/>
    <w:rsid w:val="00C74BA8"/>
    <w:rsid w:val="00C81DF5"/>
    <w:rsid w:val="00C829A1"/>
    <w:rsid w:val="00C84C33"/>
    <w:rsid w:val="00C85D05"/>
    <w:rsid w:val="00C9015B"/>
    <w:rsid w:val="00C96814"/>
    <w:rsid w:val="00CB0107"/>
    <w:rsid w:val="00CB59D2"/>
    <w:rsid w:val="00CC1926"/>
    <w:rsid w:val="00CC3320"/>
    <w:rsid w:val="00CC407A"/>
    <w:rsid w:val="00CC6D4A"/>
    <w:rsid w:val="00CE41F3"/>
    <w:rsid w:val="00CF03E5"/>
    <w:rsid w:val="00CF2770"/>
    <w:rsid w:val="00CF4156"/>
    <w:rsid w:val="00CF46AC"/>
    <w:rsid w:val="00CF65D2"/>
    <w:rsid w:val="00CF70D9"/>
    <w:rsid w:val="00D032E1"/>
    <w:rsid w:val="00D0588A"/>
    <w:rsid w:val="00D10AA8"/>
    <w:rsid w:val="00D13799"/>
    <w:rsid w:val="00D13F5A"/>
    <w:rsid w:val="00D14EA3"/>
    <w:rsid w:val="00D15278"/>
    <w:rsid w:val="00D159CB"/>
    <w:rsid w:val="00D2194D"/>
    <w:rsid w:val="00D23FDF"/>
    <w:rsid w:val="00D24828"/>
    <w:rsid w:val="00D33875"/>
    <w:rsid w:val="00D34965"/>
    <w:rsid w:val="00D35F7F"/>
    <w:rsid w:val="00D37F55"/>
    <w:rsid w:val="00D446BD"/>
    <w:rsid w:val="00D450A5"/>
    <w:rsid w:val="00D53057"/>
    <w:rsid w:val="00D55374"/>
    <w:rsid w:val="00D60EA4"/>
    <w:rsid w:val="00D62415"/>
    <w:rsid w:val="00D71610"/>
    <w:rsid w:val="00D722DA"/>
    <w:rsid w:val="00D7297F"/>
    <w:rsid w:val="00D73224"/>
    <w:rsid w:val="00D73CC4"/>
    <w:rsid w:val="00D776B5"/>
    <w:rsid w:val="00D86502"/>
    <w:rsid w:val="00DA3790"/>
    <w:rsid w:val="00DB16DF"/>
    <w:rsid w:val="00DB1D0F"/>
    <w:rsid w:val="00DB7D6E"/>
    <w:rsid w:val="00DB7F11"/>
    <w:rsid w:val="00DC0064"/>
    <w:rsid w:val="00DC13BA"/>
    <w:rsid w:val="00DC2EE7"/>
    <w:rsid w:val="00DC5B96"/>
    <w:rsid w:val="00DC6C42"/>
    <w:rsid w:val="00DD242C"/>
    <w:rsid w:val="00DD3A40"/>
    <w:rsid w:val="00DD4782"/>
    <w:rsid w:val="00DE3C59"/>
    <w:rsid w:val="00DF156A"/>
    <w:rsid w:val="00DF18A2"/>
    <w:rsid w:val="00DF1DED"/>
    <w:rsid w:val="00DF1FFE"/>
    <w:rsid w:val="00DF29EE"/>
    <w:rsid w:val="00DF4EB9"/>
    <w:rsid w:val="00DF7D88"/>
    <w:rsid w:val="00E005BC"/>
    <w:rsid w:val="00E00AB9"/>
    <w:rsid w:val="00E120A2"/>
    <w:rsid w:val="00E27048"/>
    <w:rsid w:val="00E27511"/>
    <w:rsid w:val="00E41FDE"/>
    <w:rsid w:val="00E42DFC"/>
    <w:rsid w:val="00E42E43"/>
    <w:rsid w:val="00E46C5A"/>
    <w:rsid w:val="00E541D5"/>
    <w:rsid w:val="00E54274"/>
    <w:rsid w:val="00E5467E"/>
    <w:rsid w:val="00E55BD4"/>
    <w:rsid w:val="00E63C55"/>
    <w:rsid w:val="00E66582"/>
    <w:rsid w:val="00E6788C"/>
    <w:rsid w:val="00E70534"/>
    <w:rsid w:val="00E736D9"/>
    <w:rsid w:val="00E7639F"/>
    <w:rsid w:val="00E76959"/>
    <w:rsid w:val="00E85EB3"/>
    <w:rsid w:val="00E878F3"/>
    <w:rsid w:val="00E87F58"/>
    <w:rsid w:val="00E90CB2"/>
    <w:rsid w:val="00E96157"/>
    <w:rsid w:val="00E97F4A"/>
    <w:rsid w:val="00EA6A76"/>
    <w:rsid w:val="00EB1A89"/>
    <w:rsid w:val="00EB2FAE"/>
    <w:rsid w:val="00EB65BF"/>
    <w:rsid w:val="00EC2141"/>
    <w:rsid w:val="00EE31D9"/>
    <w:rsid w:val="00EE6F66"/>
    <w:rsid w:val="00F016B1"/>
    <w:rsid w:val="00F03324"/>
    <w:rsid w:val="00F03936"/>
    <w:rsid w:val="00F04601"/>
    <w:rsid w:val="00F04E29"/>
    <w:rsid w:val="00F05693"/>
    <w:rsid w:val="00F07DC6"/>
    <w:rsid w:val="00F10741"/>
    <w:rsid w:val="00F1074C"/>
    <w:rsid w:val="00F12836"/>
    <w:rsid w:val="00F12958"/>
    <w:rsid w:val="00F154CB"/>
    <w:rsid w:val="00F154F7"/>
    <w:rsid w:val="00F15B94"/>
    <w:rsid w:val="00F16B13"/>
    <w:rsid w:val="00F22834"/>
    <w:rsid w:val="00F2561F"/>
    <w:rsid w:val="00F312E5"/>
    <w:rsid w:val="00F31C89"/>
    <w:rsid w:val="00F43D25"/>
    <w:rsid w:val="00F4614E"/>
    <w:rsid w:val="00F47C3A"/>
    <w:rsid w:val="00F50D72"/>
    <w:rsid w:val="00F51F97"/>
    <w:rsid w:val="00F642F7"/>
    <w:rsid w:val="00F66FB4"/>
    <w:rsid w:val="00F701E7"/>
    <w:rsid w:val="00F710EA"/>
    <w:rsid w:val="00F72AD4"/>
    <w:rsid w:val="00F740FC"/>
    <w:rsid w:val="00F752A4"/>
    <w:rsid w:val="00F77B21"/>
    <w:rsid w:val="00F805B8"/>
    <w:rsid w:val="00F807F3"/>
    <w:rsid w:val="00F82537"/>
    <w:rsid w:val="00F8441E"/>
    <w:rsid w:val="00F86119"/>
    <w:rsid w:val="00FA1276"/>
    <w:rsid w:val="00FA1A6A"/>
    <w:rsid w:val="00FA5EF8"/>
    <w:rsid w:val="00FB2CDE"/>
    <w:rsid w:val="00FB481C"/>
    <w:rsid w:val="00FB50C3"/>
    <w:rsid w:val="00FC0457"/>
    <w:rsid w:val="00FC32CA"/>
    <w:rsid w:val="00FC34F8"/>
    <w:rsid w:val="00FC512A"/>
    <w:rsid w:val="00FD33BA"/>
    <w:rsid w:val="00FD3D29"/>
    <w:rsid w:val="00FD6417"/>
    <w:rsid w:val="00FE079F"/>
    <w:rsid w:val="00FE2A05"/>
    <w:rsid w:val="00FF14B9"/>
    <w:rsid w:val="00FF1611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1A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90006B"/>
    <w:rPr>
      <w:sz w:val="30"/>
      <w:szCs w:val="3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67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Знак8 Знак Знак Знак Знак Знак Знак"/>
    <w:basedOn w:val="a"/>
    <w:autoRedefine/>
    <w:rsid w:val="00E27511"/>
    <w:pPr>
      <w:framePr w:hSpace="180" w:wrap="auto" w:vAnchor="text" w:hAnchor="margin" w:xAlign="center" w:y="29"/>
      <w:autoSpaceDE w:val="0"/>
      <w:autoSpaceDN w:val="0"/>
      <w:adjustRightInd w:val="0"/>
      <w:spacing w:line="280" w:lineRule="exact"/>
      <w:ind w:left="-40"/>
      <w:jc w:val="both"/>
    </w:pPr>
    <w:rPr>
      <w:sz w:val="26"/>
      <w:szCs w:val="26"/>
      <w:lang w:eastAsia="en-ZA"/>
    </w:rPr>
  </w:style>
  <w:style w:type="paragraph" w:customStyle="1" w:styleId="a3">
    <w:name w:val="Знак Знак Знак Знак Знак Знак Знак"/>
    <w:basedOn w:val="a"/>
    <w:autoRedefine/>
    <w:rsid w:val="00E2751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"/>
    <w:basedOn w:val="a"/>
    <w:link w:val="a5"/>
    <w:rsid w:val="00E27511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BB72DE"/>
    <w:rPr>
      <w:rFonts w:cs="Times New Roman"/>
      <w:sz w:val="24"/>
      <w:szCs w:val="24"/>
    </w:rPr>
  </w:style>
  <w:style w:type="paragraph" w:styleId="a6">
    <w:name w:val="Balloon Text"/>
    <w:basedOn w:val="a"/>
    <w:link w:val="a7"/>
    <w:semiHidden/>
    <w:rsid w:val="00485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BB72DE"/>
    <w:rPr>
      <w:rFonts w:cs="Times New Roman"/>
      <w:sz w:val="2"/>
      <w:szCs w:val="2"/>
    </w:rPr>
  </w:style>
  <w:style w:type="paragraph" w:customStyle="1" w:styleId="a8">
    <w:name w:val="Знак Знак Знак Знак"/>
    <w:basedOn w:val="a"/>
    <w:autoRedefine/>
    <w:rsid w:val="004B24E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81">
    <w:name w:val="Знак8 Знак Знак Знак Знак Знак Знак1"/>
    <w:basedOn w:val="a"/>
    <w:autoRedefine/>
    <w:rsid w:val="001D6B2B"/>
    <w:pPr>
      <w:autoSpaceDE w:val="0"/>
      <w:autoSpaceDN w:val="0"/>
      <w:adjustRightInd w:val="0"/>
      <w:spacing w:line="280" w:lineRule="exact"/>
      <w:ind w:left="-108"/>
      <w:jc w:val="center"/>
    </w:pPr>
    <w:rPr>
      <w:sz w:val="26"/>
      <w:szCs w:val="26"/>
      <w:lang w:eastAsia="en-ZA"/>
    </w:rPr>
  </w:style>
  <w:style w:type="paragraph" w:customStyle="1" w:styleId="ListParagraph1">
    <w:name w:val="List Paragraph1"/>
    <w:basedOn w:val="a"/>
    <w:rsid w:val="00F77B21"/>
    <w:pPr>
      <w:ind w:left="720"/>
    </w:pPr>
  </w:style>
  <w:style w:type="paragraph" w:customStyle="1" w:styleId="15">
    <w:name w:val="Бланки + 15 пт"/>
    <w:basedOn w:val="a"/>
    <w:rsid w:val="00464DD4"/>
    <w:pPr>
      <w:ind w:right="-7" w:firstLine="709"/>
      <w:jc w:val="both"/>
    </w:pPr>
    <w:rPr>
      <w:spacing w:val="-4"/>
    </w:rPr>
  </w:style>
  <w:style w:type="paragraph" w:styleId="3">
    <w:name w:val="Body Text Indent 3"/>
    <w:basedOn w:val="a"/>
    <w:link w:val="30"/>
    <w:rsid w:val="00464D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464DD4"/>
    <w:rPr>
      <w:rFonts w:cs="Times New Roman"/>
      <w:sz w:val="16"/>
      <w:szCs w:val="16"/>
    </w:rPr>
  </w:style>
  <w:style w:type="paragraph" w:customStyle="1" w:styleId="ConsPlusNonformat">
    <w:name w:val="ConsPlusNonformat"/>
    <w:rsid w:val="00464DD4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rsid w:val="005E3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Cell">
    <w:name w:val="ConsPlusCell"/>
    <w:rsid w:val="005E33E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1">
    <w:name w:val="Знак Знак Знак Знак Знак Знак Знак1"/>
    <w:basedOn w:val="a"/>
    <w:autoRedefine/>
    <w:rsid w:val="0080400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Body Text Indent"/>
    <w:basedOn w:val="a"/>
    <w:link w:val="aa"/>
    <w:rsid w:val="006113A6"/>
    <w:pPr>
      <w:spacing w:after="120"/>
      <w:ind w:left="283"/>
    </w:pPr>
  </w:style>
  <w:style w:type="character" w:customStyle="1" w:styleId="aa">
    <w:name w:val="Основной текст с отступом Знак"/>
    <w:link w:val="a9"/>
    <w:semiHidden/>
    <w:locked/>
    <w:rsid w:val="00BB72DE"/>
    <w:rPr>
      <w:rFonts w:cs="Times New Roman"/>
      <w:sz w:val="24"/>
      <w:szCs w:val="24"/>
    </w:rPr>
  </w:style>
  <w:style w:type="paragraph" w:customStyle="1" w:styleId="80">
    <w:name w:val="Знак8 Знак Знак Знак Знак Знак Знак"/>
    <w:basedOn w:val="a"/>
    <w:autoRedefine/>
    <w:rsid w:val="004A69A4"/>
    <w:pPr>
      <w:autoSpaceDE w:val="0"/>
      <w:autoSpaceDN w:val="0"/>
      <w:adjustRightInd w:val="0"/>
      <w:spacing w:line="280" w:lineRule="exact"/>
      <w:ind w:left="-108"/>
      <w:jc w:val="both"/>
    </w:pPr>
    <w:rPr>
      <w:sz w:val="26"/>
      <w:szCs w:val="26"/>
      <w:lang w:eastAsia="en-ZA"/>
    </w:rPr>
  </w:style>
  <w:style w:type="character" w:customStyle="1" w:styleId="st">
    <w:name w:val="st"/>
    <w:rsid w:val="005D4E62"/>
    <w:rPr>
      <w:rFonts w:cs="Times New Roman"/>
    </w:rPr>
  </w:style>
  <w:style w:type="table" w:styleId="ab">
    <w:name w:val="Table Grid"/>
    <w:basedOn w:val="a1"/>
    <w:uiPriority w:val="59"/>
    <w:locked/>
    <w:rsid w:val="006B0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36086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E878F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878F3"/>
    <w:rPr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3B4D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4D75"/>
    <w:rPr>
      <w:sz w:val="30"/>
      <w:szCs w:val="3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3B4D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4D75"/>
    <w:rPr>
      <w:sz w:val="30"/>
      <w:szCs w:val="30"/>
      <w:lang w:val="ru-RU" w:eastAsia="ru-RU"/>
    </w:rPr>
  </w:style>
  <w:style w:type="paragraph" w:customStyle="1" w:styleId="af1">
    <w:name w:val="Знак"/>
    <w:basedOn w:val="a"/>
    <w:autoRedefine/>
    <w:rsid w:val="0044106E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f2">
    <w:name w:val="Normal (Web)"/>
    <w:basedOn w:val="a"/>
    <w:uiPriority w:val="99"/>
    <w:semiHidden/>
    <w:unhideWhenUsed/>
    <w:rsid w:val="0044106E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3E63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6353"/>
  </w:style>
  <w:style w:type="character" w:styleId="af3">
    <w:name w:val="Strong"/>
    <w:basedOn w:val="a0"/>
    <w:uiPriority w:val="22"/>
    <w:qFormat/>
    <w:locked/>
    <w:rsid w:val="003E6353"/>
    <w:rPr>
      <w:b/>
      <w:bCs/>
    </w:rPr>
  </w:style>
  <w:style w:type="character" w:styleId="af4">
    <w:name w:val="Emphasis"/>
    <w:basedOn w:val="a0"/>
    <w:uiPriority w:val="20"/>
    <w:qFormat/>
    <w:locked/>
    <w:rsid w:val="003E6353"/>
    <w:rPr>
      <w:i/>
      <w:iCs/>
    </w:rPr>
  </w:style>
  <w:style w:type="character" w:styleId="af5">
    <w:name w:val="Hyperlink"/>
    <w:basedOn w:val="a0"/>
    <w:uiPriority w:val="99"/>
    <w:semiHidden/>
    <w:unhideWhenUsed/>
    <w:rsid w:val="003E635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6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90006B"/>
    <w:rPr>
      <w:sz w:val="30"/>
      <w:szCs w:val="3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67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Знак8 Знак Знак Знак Знак Знак Знак"/>
    <w:basedOn w:val="a"/>
    <w:autoRedefine/>
    <w:rsid w:val="00E27511"/>
    <w:pPr>
      <w:framePr w:hSpace="180" w:wrap="auto" w:vAnchor="text" w:hAnchor="margin" w:xAlign="center" w:y="29"/>
      <w:autoSpaceDE w:val="0"/>
      <w:autoSpaceDN w:val="0"/>
      <w:adjustRightInd w:val="0"/>
      <w:spacing w:line="280" w:lineRule="exact"/>
      <w:ind w:left="-40"/>
      <w:jc w:val="both"/>
    </w:pPr>
    <w:rPr>
      <w:sz w:val="26"/>
      <w:szCs w:val="26"/>
      <w:lang w:eastAsia="en-ZA"/>
    </w:rPr>
  </w:style>
  <w:style w:type="paragraph" w:customStyle="1" w:styleId="a3">
    <w:name w:val="Знак Знак Знак Знак Знак Знак Знак"/>
    <w:basedOn w:val="a"/>
    <w:autoRedefine/>
    <w:rsid w:val="00E2751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"/>
    <w:basedOn w:val="a"/>
    <w:link w:val="a5"/>
    <w:rsid w:val="00E27511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BB72DE"/>
    <w:rPr>
      <w:rFonts w:cs="Times New Roman"/>
      <w:sz w:val="24"/>
      <w:szCs w:val="24"/>
    </w:rPr>
  </w:style>
  <w:style w:type="paragraph" w:styleId="a6">
    <w:name w:val="Balloon Text"/>
    <w:basedOn w:val="a"/>
    <w:link w:val="a7"/>
    <w:semiHidden/>
    <w:rsid w:val="00485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BB72DE"/>
    <w:rPr>
      <w:rFonts w:cs="Times New Roman"/>
      <w:sz w:val="2"/>
      <w:szCs w:val="2"/>
    </w:rPr>
  </w:style>
  <w:style w:type="paragraph" w:customStyle="1" w:styleId="a8">
    <w:name w:val="Знак Знак Знак Знак"/>
    <w:basedOn w:val="a"/>
    <w:autoRedefine/>
    <w:rsid w:val="004B24E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81">
    <w:name w:val="Знак8 Знак Знак Знак Знак Знак Знак1"/>
    <w:basedOn w:val="a"/>
    <w:autoRedefine/>
    <w:rsid w:val="001D6B2B"/>
    <w:pPr>
      <w:autoSpaceDE w:val="0"/>
      <w:autoSpaceDN w:val="0"/>
      <w:adjustRightInd w:val="0"/>
      <w:spacing w:line="280" w:lineRule="exact"/>
      <w:ind w:left="-108"/>
      <w:jc w:val="center"/>
    </w:pPr>
    <w:rPr>
      <w:sz w:val="26"/>
      <w:szCs w:val="26"/>
      <w:lang w:eastAsia="en-ZA"/>
    </w:rPr>
  </w:style>
  <w:style w:type="paragraph" w:customStyle="1" w:styleId="ListParagraph1">
    <w:name w:val="List Paragraph1"/>
    <w:basedOn w:val="a"/>
    <w:rsid w:val="00F77B21"/>
    <w:pPr>
      <w:ind w:left="720"/>
    </w:pPr>
  </w:style>
  <w:style w:type="paragraph" w:customStyle="1" w:styleId="15">
    <w:name w:val="Бланки + 15 пт"/>
    <w:basedOn w:val="a"/>
    <w:rsid w:val="00464DD4"/>
    <w:pPr>
      <w:ind w:right="-7" w:firstLine="709"/>
      <w:jc w:val="both"/>
    </w:pPr>
    <w:rPr>
      <w:spacing w:val="-4"/>
    </w:rPr>
  </w:style>
  <w:style w:type="paragraph" w:styleId="3">
    <w:name w:val="Body Text Indent 3"/>
    <w:basedOn w:val="a"/>
    <w:link w:val="30"/>
    <w:rsid w:val="00464D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464DD4"/>
    <w:rPr>
      <w:rFonts w:cs="Times New Roman"/>
      <w:sz w:val="16"/>
      <w:szCs w:val="16"/>
    </w:rPr>
  </w:style>
  <w:style w:type="paragraph" w:customStyle="1" w:styleId="ConsPlusNonformat">
    <w:name w:val="ConsPlusNonformat"/>
    <w:rsid w:val="00464DD4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rsid w:val="005E3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Cell">
    <w:name w:val="ConsPlusCell"/>
    <w:rsid w:val="005E33E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1">
    <w:name w:val="Знак Знак Знак Знак Знак Знак Знак1"/>
    <w:basedOn w:val="a"/>
    <w:autoRedefine/>
    <w:rsid w:val="0080400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Body Text Indent"/>
    <w:basedOn w:val="a"/>
    <w:link w:val="aa"/>
    <w:rsid w:val="006113A6"/>
    <w:pPr>
      <w:spacing w:after="120"/>
      <w:ind w:left="283"/>
    </w:pPr>
  </w:style>
  <w:style w:type="character" w:customStyle="1" w:styleId="aa">
    <w:name w:val="Основной текст с отступом Знак"/>
    <w:link w:val="a9"/>
    <w:semiHidden/>
    <w:locked/>
    <w:rsid w:val="00BB72DE"/>
    <w:rPr>
      <w:rFonts w:cs="Times New Roman"/>
      <w:sz w:val="24"/>
      <w:szCs w:val="24"/>
    </w:rPr>
  </w:style>
  <w:style w:type="paragraph" w:customStyle="1" w:styleId="80">
    <w:name w:val="Знак8 Знак Знак Знак Знак Знак Знак"/>
    <w:basedOn w:val="a"/>
    <w:autoRedefine/>
    <w:rsid w:val="004A69A4"/>
    <w:pPr>
      <w:autoSpaceDE w:val="0"/>
      <w:autoSpaceDN w:val="0"/>
      <w:adjustRightInd w:val="0"/>
      <w:spacing w:line="280" w:lineRule="exact"/>
      <w:ind w:left="-108"/>
      <w:jc w:val="both"/>
    </w:pPr>
    <w:rPr>
      <w:sz w:val="26"/>
      <w:szCs w:val="26"/>
      <w:lang w:eastAsia="en-ZA"/>
    </w:rPr>
  </w:style>
  <w:style w:type="character" w:customStyle="1" w:styleId="st">
    <w:name w:val="st"/>
    <w:rsid w:val="005D4E62"/>
    <w:rPr>
      <w:rFonts w:cs="Times New Roman"/>
    </w:rPr>
  </w:style>
  <w:style w:type="table" w:styleId="ab">
    <w:name w:val="Table Grid"/>
    <w:basedOn w:val="a1"/>
    <w:uiPriority w:val="59"/>
    <w:locked/>
    <w:rsid w:val="006B0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36086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E878F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878F3"/>
    <w:rPr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3B4D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4D75"/>
    <w:rPr>
      <w:sz w:val="30"/>
      <w:szCs w:val="3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3B4D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4D75"/>
    <w:rPr>
      <w:sz w:val="30"/>
      <w:szCs w:val="30"/>
      <w:lang w:val="ru-RU" w:eastAsia="ru-RU"/>
    </w:rPr>
  </w:style>
  <w:style w:type="paragraph" w:customStyle="1" w:styleId="af1">
    <w:name w:val="Знак"/>
    <w:basedOn w:val="a"/>
    <w:autoRedefine/>
    <w:rsid w:val="0044106E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f2">
    <w:name w:val="Normal (Web)"/>
    <w:basedOn w:val="a"/>
    <w:uiPriority w:val="99"/>
    <w:semiHidden/>
    <w:unhideWhenUsed/>
    <w:rsid w:val="0044106E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3E63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6353"/>
  </w:style>
  <w:style w:type="character" w:styleId="af3">
    <w:name w:val="Strong"/>
    <w:basedOn w:val="a0"/>
    <w:uiPriority w:val="22"/>
    <w:qFormat/>
    <w:locked/>
    <w:rsid w:val="003E6353"/>
    <w:rPr>
      <w:b/>
      <w:bCs/>
    </w:rPr>
  </w:style>
  <w:style w:type="character" w:styleId="af4">
    <w:name w:val="Emphasis"/>
    <w:basedOn w:val="a0"/>
    <w:uiPriority w:val="20"/>
    <w:qFormat/>
    <w:locked/>
    <w:rsid w:val="003E6353"/>
    <w:rPr>
      <w:i/>
      <w:iCs/>
    </w:rPr>
  </w:style>
  <w:style w:type="character" w:styleId="af5">
    <w:name w:val="Hyperlink"/>
    <w:basedOn w:val="a0"/>
    <w:uiPriority w:val="99"/>
    <w:semiHidden/>
    <w:unhideWhenUsed/>
    <w:rsid w:val="003E635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6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98AC-A083-40EF-9CF3-3F0DD062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MINPRIRODA</Company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PC</dc:creator>
  <cp:lastModifiedBy>k213-2</cp:lastModifiedBy>
  <cp:revision>15</cp:revision>
  <cp:lastPrinted>2017-07-10T14:36:00Z</cp:lastPrinted>
  <dcterms:created xsi:type="dcterms:W3CDTF">2017-07-05T07:40:00Z</dcterms:created>
  <dcterms:modified xsi:type="dcterms:W3CDTF">2017-07-12T09:03:00Z</dcterms:modified>
</cp:coreProperties>
</file>