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57" w:rsidRPr="00AA225B" w:rsidRDefault="008E2957" w:rsidP="008E295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A225B">
        <w:rPr>
          <w:rFonts w:ascii="Times New Roman" w:hAnsi="Times New Roman" w:cs="Times New Roman"/>
          <w:b/>
          <w:sz w:val="30"/>
          <w:szCs w:val="30"/>
          <w:u w:val="single"/>
        </w:rPr>
        <w:t>Ваканси</w:t>
      </w:r>
      <w:r w:rsidRPr="008E2957">
        <w:rPr>
          <w:rFonts w:ascii="Times New Roman" w:hAnsi="Times New Roman" w:cs="Times New Roman"/>
          <w:b/>
          <w:sz w:val="30"/>
          <w:szCs w:val="30"/>
          <w:u w:val="single"/>
        </w:rPr>
        <w:t>я</w:t>
      </w:r>
      <w:r w:rsidRPr="00AA225B">
        <w:rPr>
          <w:rFonts w:ascii="Times New Roman" w:hAnsi="Times New Roman" w:cs="Times New Roman"/>
          <w:b/>
          <w:sz w:val="30"/>
          <w:szCs w:val="30"/>
          <w:u w:val="single"/>
        </w:rPr>
        <w:t xml:space="preserve"> в проекте международной технической помощи</w:t>
      </w:r>
    </w:p>
    <w:p w:rsidR="008E2957" w:rsidRPr="00AA225B" w:rsidRDefault="008E2957" w:rsidP="008E295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30695" w:rsidRDefault="008E2957" w:rsidP="00D30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рамках реализации п</w:t>
      </w:r>
      <w:r w:rsidRPr="00AA225B">
        <w:rPr>
          <w:rFonts w:ascii="Times New Roman" w:hAnsi="Times New Roman" w:cs="Times New Roman"/>
          <w:sz w:val="30"/>
          <w:szCs w:val="30"/>
        </w:rPr>
        <w:t>роект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AA225B">
        <w:rPr>
          <w:rFonts w:ascii="Times New Roman" w:hAnsi="Times New Roman" w:cs="Times New Roman"/>
          <w:sz w:val="30"/>
          <w:szCs w:val="30"/>
        </w:rPr>
        <w:t xml:space="preserve"> международной технической помощи </w:t>
      </w:r>
      <w:bookmarkStart w:id="0" w:name="OLE_LINK4"/>
      <w:bookmarkStart w:id="1" w:name="OLE_LINK5"/>
      <w:bookmarkStart w:id="2" w:name="OLE_LINK12"/>
      <w:r w:rsidRPr="00AA225B">
        <w:rPr>
          <w:rFonts w:ascii="Times New Roman" w:hAnsi="Times New Roman" w:cs="Times New Roman"/>
          <w:sz w:val="30"/>
          <w:szCs w:val="30"/>
        </w:rPr>
        <w:t>«</w:t>
      </w:r>
      <w:bookmarkEnd w:id="0"/>
      <w:bookmarkEnd w:id="1"/>
      <w:bookmarkEnd w:id="2"/>
      <w:r w:rsidRPr="00AA225B">
        <w:rPr>
          <w:rFonts w:ascii="Times New Roman" w:hAnsi="Times New Roman" w:cs="Times New Roman"/>
          <w:sz w:val="30"/>
          <w:szCs w:val="30"/>
        </w:rPr>
        <w:t xml:space="preserve">Устранение барьеров для развития ветроэнергетики в Республике Беларусь» </w:t>
      </w:r>
      <w:r>
        <w:rPr>
          <w:rFonts w:ascii="Times New Roman" w:hAnsi="Times New Roman" w:cs="Times New Roman"/>
          <w:sz w:val="30"/>
          <w:szCs w:val="30"/>
        </w:rPr>
        <w:t xml:space="preserve">Минприроды </w:t>
      </w:r>
      <w:r w:rsidRPr="00AA225B">
        <w:rPr>
          <w:rFonts w:ascii="Times New Roman" w:hAnsi="Times New Roman" w:cs="Times New Roman"/>
          <w:sz w:val="30"/>
          <w:szCs w:val="30"/>
        </w:rPr>
        <w:t>объявляет об открытии следующ</w:t>
      </w:r>
      <w:r>
        <w:rPr>
          <w:rFonts w:ascii="Times New Roman" w:hAnsi="Times New Roman" w:cs="Times New Roman"/>
          <w:sz w:val="30"/>
          <w:szCs w:val="30"/>
        </w:rPr>
        <w:t>ей</w:t>
      </w:r>
      <w:r w:rsidRPr="00AA225B">
        <w:rPr>
          <w:rFonts w:ascii="Times New Roman" w:hAnsi="Times New Roman" w:cs="Times New Roman"/>
          <w:sz w:val="30"/>
          <w:szCs w:val="30"/>
        </w:rPr>
        <w:t xml:space="preserve"> ваканси</w:t>
      </w:r>
      <w:r>
        <w:rPr>
          <w:rFonts w:ascii="Times New Roman" w:hAnsi="Times New Roman" w:cs="Times New Roman"/>
          <w:sz w:val="30"/>
          <w:szCs w:val="30"/>
        </w:rPr>
        <w:t>и консультанта проекта</w:t>
      </w:r>
      <w:r w:rsidRPr="00AA225B">
        <w:rPr>
          <w:rFonts w:ascii="Times New Roman" w:hAnsi="Times New Roman" w:cs="Times New Roman"/>
          <w:sz w:val="30"/>
          <w:szCs w:val="30"/>
        </w:rPr>
        <w:t>:</w:t>
      </w:r>
      <w:r w:rsidR="00D3069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30695" w:rsidRDefault="00D30695" w:rsidP="00D3069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E2957" w:rsidRPr="008E2957" w:rsidRDefault="00C45AF7" w:rsidP="00D3069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5AF7">
        <w:rPr>
          <w:rFonts w:ascii="Times New Roman" w:hAnsi="Times New Roman" w:cs="Times New Roman"/>
          <w:b/>
          <w:sz w:val="30"/>
          <w:szCs w:val="30"/>
        </w:rPr>
        <w:t>Консультант по юридическим вопросам проекта</w:t>
      </w:r>
      <w:r w:rsidR="00CB2DA0">
        <w:rPr>
          <w:rFonts w:ascii="Times New Roman" w:hAnsi="Times New Roman" w:cs="Times New Roman"/>
          <w:b/>
          <w:sz w:val="30"/>
          <w:szCs w:val="30"/>
        </w:rPr>
        <w:t>.</w:t>
      </w:r>
    </w:p>
    <w:p w:rsidR="00D30695" w:rsidRDefault="00D30695" w:rsidP="001A1EC3">
      <w:pPr>
        <w:spacing w:before="120" w:after="60" w:line="240" w:lineRule="auto"/>
        <w:ind w:left="57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1A1EC3" w:rsidRPr="001A1EC3" w:rsidRDefault="001A1EC3" w:rsidP="001A1EC3">
      <w:pPr>
        <w:spacing w:before="120" w:after="60" w:line="240" w:lineRule="auto"/>
        <w:ind w:left="57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A1EC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Краткая информация о проекте в контексте данной работы:</w:t>
      </w:r>
    </w:p>
    <w:p w:rsidR="00C45AF7" w:rsidRPr="00C45AF7" w:rsidRDefault="00C45AF7" w:rsidP="00C45AF7">
      <w:pPr>
        <w:spacing w:before="60" w:after="60" w:line="240" w:lineRule="auto"/>
        <w:ind w:left="57" w:firstLine="2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F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ПРООН играет важную роль в качестве партнера Правительства Беларуси в реализации программ и политики повышения энергетической эффективности и внедрения возобновляемых источников энергии. В частности, ПРООН поддерживает Правительство Беларуси посредством наращивания потенциала страны и создания условий для развития ветроэнергетики для достижения целей по снижению энергоемкости ВВП в рамках проекта «Устранение барьеров для развития ветроэнергетики в Республике Беларусь», финансируемого ГЭФ в рамках Стратегии в области изменения климата.</w:t>
      </w:r>
    </w:p>
    <w:p w:rsidR="00C45AF7" w:rsidRPr="00C45AF7" w:rsidRDefault="00C45AF7" w:rsidP="00C45AF7">
      <w:pPr>
        <w:spacing w:before="60" w:after="60" w:line="240" w:lineRule="auto"/>
        <w:ind w:left="57" w:firstLine="2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F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рамках данного проекта предлагается создать финансово жизнеспособное партнерство государства и частного сектора в целях стимулирования инвестиционной деятельности в Республике Беларусь путем предоставления начального капитала и демонстрации практических разработок по ветроэнергетике на рыночной основе. К моменту завершения проекта предполагается создание устойчивых стимулирующих условий и процедур для содействия в реализации проектов по ветроэнергетике суммарной установленной мощности не менее 25 МВт</w:t>
      </w:r>
      <w:r w:rsidRPr="00C45AF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45AF7" w:rsidRPr="00C45AF7" w:rsidRDefault="00C45AF7" w:rsidP="00C45AF7">
      <w:pPr>
        <w:spacing w:before="60" w:after="60" w:line="240" w:lineRule="auto"/>
        <w:ind w:left="57" w:firstLine="25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</w:p>
    <w:p w:rsidR="00C45AF7" w:rsidRPr="00C45AF7" w:rsidRDefault="00C45AF7" w:rsidP="00C45AF7">
      <w:pPr>
        <w:spacing w:before="60" w:after="60" w:line="240" w:lineRule="auto"/>
        <w:ind w:left="57" w:firstLine="25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45AF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Цель проекта: </w:t>
      </w:r>
    </w:p>
    <w:p w:rsidR="00C45AF7" w:rsidRPr="00C45AF7" w:rsidRDefault="00C45AF7" w:rsidP="00C45AF7">
      <w:pPr>
        <w:spacing w:before="60" w:after="60" w:line="240" w:lineRule="auto"/>
        <w:ind w:left="57" w:firstLine="2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Целью проекта является оказание содействия в устранении барьеров для развития ветроэнергетики в Республике Беларусь. Вклад проекта в достижение этой цели будет измеряться тем, насколько успешным он окажется в разработке не менее чем 5 площадок для строительства </w:t>
      </w:r>
      <w:proofErr w:type="spellStart"/>
      <w:r w:rsidRPr="00C45AF7">
        <w:rPr>
          <w:rFonts w:ascii="Times New Roman" w:eastAsia="Times New Roman" w:hAnsi="Times New Roman" w:cs="Times New Roman"/>
          <w:sz w:val="30"/>
          <w:szCs w:val="30"/>
          <w:lang w:eastAsia="ru-RU"/>
        </w:rPr>
        <w:t>ветропарков</w:t>
      </w:r>
      <w:proofErr w:type="spellEnd"/>
      <w:r w:rsidRPr="00C45AF7"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 прямо или косвенно приведет к получению разрешений, финансированию и строительству ветроэнергетических установок мощностью не менее 25 МВт в Беларуси. Задачей проекта является создание и применение для этих ветроэнергетических станций такого механизма, который станет в дальнейшем типовой схемой и откроет возможности для будущей разработки ветроэнергетических станций частными девелоперскими компаниями.</w:t>
      </w:r>
    </w:p>
    <w:p w:rsidR="00C45AF7" w:rsidRPr="00C45AF7" w:rsidRDefault="00C45AF7" w:rsidP="00C45AF7">
      <w:pPr>
        <w:spacing w:before="60" w:after="60" w:line="240" w:lineRule="auto"/>
        <w:ind w:left="57" w:firstLine="2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F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частности, проект призван способствовать достижению следующих результатов:</w:t>
      </w:r>
    </w:p>
    <w:p w:rsidR="00C45AF7" w:rsidRPr="00C45AF7" w:rsidRDefault="00C45AF7" w:rsidP="00C45AF7">
      <w:pPr>
        <w:numPr>
          <w:ilvl w:val="0"/>
          <w:numId w:val="16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F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группы содействия развитию ветроэнергетики;</w:t>
      </w:r>
    </w:p>
    <w:p w:rsidR="00C45AF7" w:rsidRPr="00C45AF7" w:rsidRDefault="00C45AF7" w:rsidP="00C45AF7">
      <w:pPr>
        <w:numPr>
          <w:ilvl w:val="0"/>
          <w:numId w:val="16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F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и введение в действие нормативных правовых актов по содействию развитию ветроэнергетики при поддержке проекта;</w:t>
      </w:r>
    </w:p>
    <w:p w:rsidR="00C45AF7" w:rsidRPr="00C45AF7" w:rsidRDefault="00C45AF7" w:rsidP="00C45AF7">
      <w:pPr>
        <w:numPr>
          <w:ilvl w:val="0"/>
          <w:numId w:val="16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F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повышение уверенности в рентабельности проектов в сфере ветроэнергетики;</w:t>
      </w:r>
    </w:p>
    <w:p w:rsidR="00C45AF7" w:rsidRPr="00C45AF7" w:rsidRDefault="00C45AF7" w:rsidP="00C45AF7">
      <w:pPr>
        <w:numPr>
          <w:ilvl w:val="0"/>
          <w:numId w:val="16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F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предоставление проектом инвестиционного гранта на цели финансирования разработки документов по ветроэнергетическим установкам мощностью не менее чем 25 МВт;</w:t>
      </w:r>
    </w:p>
    <w:p w:rsidR="00C45AF7" w:rsidRPr="00C45AF7" w:rsidRDefault="00C45AF7" w:rsidP="00C45AF7">
      <w:pPr>
        <w:numPr>
          <w:ilvl w:val="0"/>
          <w:numId w:val="16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F7">
        <w:rPr>
          <w:rFonts w:ascii="Times New Roman" w:eastAsia="Times New Roman" w:hAnsi="Times New Roman" w:cs="Times New Roman"/>
          <w:sz w:val="30"/>
          <w:szCs w:val="30"/>
          <w:lang w:eastAsia="ru-RU"/>
        </w:rPr>
        <w:t>успешная разработка не менее 5 проектов по ветроэнергетическим установкам.</w:t>
      </w:r>
    </w:p>
    <w:p w:rsidR="00C45AF7" w:rsidRPr="00C45AF7" w:rsidRDefault="00C45AF7" w:rsidP="00C45AF7">
      <w:pPr>
        <w:spacing w:before="60" w:after="60" w:line="240" w:lineRule="auto"/>
        <w:ind w:left="57" w:firstLine="25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</w:p>
    <w:p w:rsidR="00C45AF7" w:rsidRPr="00C45AF7" w:rsidRDefault="00C45AF7" w:rsidP="00C45AF7">
      <w:pPr>
        <w:spacing w:before="60" w:after="60" w:line="240" w:lineRule="auto"/>
        <w:ind w:left="57" w:firstLine="25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45AF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Цели найма Консультанта:</w:t>
      </w:r>
    </w:p>
    <w:p w:rsidR="001A1EC3" w:rsidRPr="00C45AF7" w:rsidRDefault="00C45AF7" w:rsidP="00C45AF7">
      <w:pPr>
        <w:spacing w:before="60" w:after="60" w:line="240" w:lineRule="auto"/>
        <w:ind w:left="57" w:firstLine="2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F7">
        <w:rPr>
          <w:rFonts w:ascii="Times New Roman" w:eastAsia="Times New Roman" w:hAnsi="Times New Roman" w:cs="Times New Roman"/>
          <w:sz w:val="30"/>
          <w:szCs w:val="30"/>
          <w:lang w:eastAsia="ru-RU"/>
        </w:rPr>
        <w:t>Оказывать консультационные услуги по юридическим вопросам, возникающим в ходе реализации проекта международной технической помощи «Устранение барьеров для развития ветроэнергетики в Республике Беларусь»</w:t>
      </w:r>
      <w:r w:rsidR="00CB2DA0" w:rsidRPr="00C45AF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A1EC3" w:rsidRPr="001A1EC3" w:rsidRDefault="001A1EC3" w:rsidP="001A1EC3">
      <w:pPr>
        <w:spacing w:after="0" w:line="240" w:lineRule="auto"/>
        <w:ind w:left="57" w:firstLine="25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B2DA0" w:rsidRPr="00CB2DA0" w:rsidRDefault="00CB2DA0" w:rsidP="00CB2DA0">
      <w:pPr>
        <w:spacing w:before="60" w:after="60" w:line="240" w:lineRule="auto"/>
        <w:ind w:firstLine="30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2D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Тип занятости:</w:t>
      </w:r>
      <w:r w:rsidRPr="00CB2D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CB2DA0">
        <w:rPr>
          <w:rFonts w:ascii="Times New Roman" w:eastAsia="Times New Roman" w:hAnsi="Times New Roman" w:cs="Times New Roman"/>
          <w:sz w:val="30"/>
          <w:szCs w:val="30"/>
          <w:lang w:eastAsia="ru-RU"/>
        </w:rPr>
        <w:t>еполная занятость (1 рабочая неделя в месяц)</w:t>
      </w:r>
    </w:p>
    <w:p w:rsidR="00CB2DA0" w:rsidRDefault="00CB2DA0" w:rsidP="00CB2DA0">
      <w:pPr>
        <w:spacing w:before="60" w:after="60" w:line="240" w:lineRule="auto"/>
        <w:ind w:firstLine="30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7527E" w:rsidRDefault="00B7527E" w:rsidP="00CB2DA0">
      <w:pPr>
        <w:spacing w:before="60" w:after="60" w:line="240" w:lineRule="auto"/>
        <w:ind w:firstLine="30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752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Продолжительность договора:</w:t>
      </w:r>
      <w:r w:rsidRPr="00B752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B752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="00CB2DA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64B01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B752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B2D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января </w:t>
      </w:r>
      <w:r w:rsidRPr="00B752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CB2D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30 июня </w:t>
      </w:r>
      <w:r w:rsidRPr="00B7527E"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 w:rsidR="00CB2DA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B752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</w:t>
      </w:r>
      <w:r w:rsidR="00A36570">
        <w:rPr>
          <w:rFonts w:ascii="Times New Roman" w:eastAsia="Times New Roman" w:hAnsi="Times New Roman" w:cs="Times New Roman"/>
          <w:sz w:val="30"/>
          <w:szCs w:val="30"/>
          <w:lang w:eastAsia="ru-RU"/>
        </w:rPr>
        <w:t>ода</w:t>
      </w:r>
    </w:p>
    <w:p w:rsidR="00B7527E" w:rsidRDefault="00B7527E" w:rsidP="001A1EC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B2DA0" w:rsidRDefault="00CB2DA0" w:rsidP="00CB2DA0">
      <w:pPr>
        <w:spacing w:after="0" w:line="240" w:lineRule="auto"/>
        <w:ind w:firstLine="30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CB2DA0">
        <w:rPr>
          <w:rFonts w:ascii="Times New Roman" w:hAnsi="Times New Roman" w:cs="Times New Roman"/>
          <w:b/>
          <w:bCs/>
          <w:sz w:val="30"/>
          <w:szCs w:val="30"/>
        </w:rPr>
        <w:t>Ответственность и основные функциональные обязанности:</w:t>
      </w:r>
    </w:p>
    <w:p w:rsidR="00CB2DA0" w:rsidRPr="00CB2DA0" w:rsidRDefault="00CB2DA0" w:rsidP="00CB2DA0">
      <w:pPr>
        <w:spacing w:after="0" w:line="240" w:lineRule="auto"/>
        <w:ind w:firstLine="307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C45AF7" w:rsidRPr="00C45AF7" w:rsidRDefault="00C45AF7" w:rsidP="00C45AF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5AF7">
        <w:rPr>
          <w:rFonts w:ascii="Times New Roman" w:hAnsi="Times New Roman" w:cs="Times New Roman"/>
          <w:b/>
          <w:sz w:val="30"/>
          <w:szCs w:val="30"/>
        </w:rPr>
        <w:t xml:space="preserve">Консультант ответственен </w:t>
      </w:r>
      <w:proofErr w:type="gramStart"/>
      <w:r w:rsidRPr="00C45AF7">
        <w:rPr>
          <w:rFonts w:ascii="Times New Roman" w:hAnsi="Times New Roman" w:cs="Times New Roman"/>
          <w:b/>
          <w:sz w:val="30"/>
          <w:szCs w:val="30"/>
        </w:rPr>
        <w:t>за</w:t>
      </w:r>
      <w:proofErr w:type="gramEnd"/>
      <w:r w:rsidRPr="00C45AF7">
        <w:rPr>
          <w:rFonts w:ascii="Times New Roman" w:hAnsi="Times New Roman" w:cs="Times New Roman"/>
          <w:b/>
          <w:sz w:val="30"/>
          <w:szCs w:val="30"/>
        </w:rPr>
        <w:t>:</w:t>
      </w:r>
    </w:p>
    <w:p w:rsidR="00C45AF7" w:rsidRPr="00C45AF7" w:rsidRDefault="00C45AF7" w:rsidP="00C45AF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45AF7">
        <w:rPr>
          <w:rFonts w:ascii="Times New Roman" w:hAnsi="Times New Roman" w:cs="Times New Roman"/>
          <w:sz w:val="30"/>
          <w:szCs w:val="30"/>
        </w:rPr>
        <w:t>качество, полноту и достоверность результатов и соответствующих отчетных материалов по выполнению порученных ему/ей заданий и мероприятий согласно настоящему техническому заданию;</w:t>
      </w:r>
    </w:p>
    <w:p w:rsidR="00C45AF7" w:rsidRPr="00C45AF7" w:rsidRDefault="00C45AF7" w:rsidP="00C45AF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45AF7">
        <w:rPr>
          <w:rFonts w:ascii="Times New Roman" w:hAnsi="Times New Roman" w:cs="Times New Roman"/>
          <w:sz w:val="30"/>
          <w:szCs w:val="30"/>
          <w:lang w:val="be-BY"/>
        </w:rPr>
        <w:t>высокий профессиональный уровень</w:t>
      </w:r>
      <w:r w:rsidRPr="00C45AF7">
        <w:rPr>
          <w:rFonts w:ascii="Times New Roman" w:hAnsi="Times New Roman" w:cs="Times New Roman"/>
          <w:sz w:val="30"/>
          <w:szCs w:val="30"/>
        </w:rPr>
        <w:t xml:space="preserve"> экспертной поддержки, оказываемой им/ею группе управления проектом.</w:t>
      </w:r>
    </w:p>
    <w:p w:rsidR="00C45AF7" w:rsidRPr="00C45AF7" w:rsidRDefault="00C45AF7" w:rsidP="00C45A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</w:p>
    <w:p w:rsidR="00C45AF7" w:rsidRPr="00C45AF7" w:rsidRDefault="00C45AF7" w:rsidP="00C45A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C45AF7">
        <w:rPr>
          <w:rFonts w:ascii="Times New Roman" w:hAnsi="Times New Roman" w:cs="Times New Roman"/>
          <w:sz w:val="30"/>
          <w:szCs w:val="30"/>
        </w:rPr>
        <w:t>Консультант должен выполнять следующие задачи:</w:t>
      </w:r>
    </w:p>
    <w:p w:rsidR="00C45AF7" w:rsidRPr="00C45AF7" w:rsidRDefault="00C45AF7" w:rsidP="00C45AF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45AF7">
        <w:rPr>
          <w:rFonts w:ascii="Times New Roman" w:hAnsi="Times New Roman" w:cs="Times New Roman"/>
          <w:sz w:val="30"/>
          <w:szCs w:val="30"/>
        </w:rPr>
        <w:t xml:space="preserve">проводить оценку отчетов, подготовленных в рамках реализации проекта на предмет их соответствия требованиям </w:t>
      </w:r>
      <w:r w:rsidRPr="00C45AF7">
        <w:rPr>
          <w:rFonts w:ascii="Times New Roman" w:hAnsi="Times New Roman" w:cs="Times New Roman"/>
          <w:sz w:val="30"/>
          <w:szCs w:val="30"/>
        </w:rPr>
        <w:lastRenderedPageBreak/>
        <w:t>законодательства, установленным в Республике Беларусь в соответствующей области;</w:t>
      </w:r>
    </w:p>
    <w:p w:rsidR="00C45AF7" w:rsidRPr="00C45AF7" w:rsidRDefault="00C45AF7" w:rsidP="00C45AF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45AF7">
        <w:rPr>
          <w:rFonts w:ascii="Times New Roman" w:hAnsi="Times New Roman" w:cs="Times New Roman"/>
          <w:sz w:val="30"/>
          <w:szCs w:val="30"/>
        </w:rPr>
        <w:t>готовить проекты договоров с индивидуальными консультантами, юридическими лицами и индивидуальными предпринимателями, заключаемых в рамках реализации проекта;</w:t>
      </w:r>
    </w:p>
    <w:p w:rsidR="00C45AF7" w:rsidRPr="00C45AF7" w:rsidRDefault="00C45AF7" w:rsidP="00C45AF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45AF7">
        <w:rPr>
          <w:rFonts w:ascii="Times New Roman" w:hAnsi="Times New Roman" w:cs="Times New Roman"/>
          <w:sz w:val="30"/>
          <w:szCs w:val="30"/>
        </w:rPr>
        <w:t>оказывать консультации при подготовке, согласовании и принятия проектов нормативных правовых актов и технических нормативных правовых актов в сфере ветроэнергетики, инициированных в ходе реализации проекта;</w:t>
      </w:r>
    </w:p>
    <w:p w:rsidR="00C45AF7" w:rsidRPr="00C45AF7" w:rsidRDefault="00C45AF7" w:rsidP="00C45AF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45AF7">
        <w:rPr>
          <w:rFonts w:ascii="Times New Roman" w:hAnsi="Times New Roman" w:cs="Times New Roman"/>
          <w:sz w:val="30"/>
          <w:szCs w:val="30"/>
        </w:rPr>
        <w:t>оказывать консультации по соблюдению установленных правил и процедур при приемке/передаче материальных ценностей в рамках реализации проекта;</w:t>
      </w:r>
    </w:p>
    <w:p w:rsidR="00C45AF7" w:rsidRPr="00C45AF7" w:rsidRDefault="00C45AF7" w:rsidP="00C45AF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45AF7">
        <w:rPr>
          <w:rFonts w:ascii="Times New Roman" w:hAnsi="Times New Roman" w:cs="Times New Roman"/>
          <w:sz w:val="30"/>
          <w:szCs w:val="30"/>
        </w:rPr>
        <w:t>оказывать содействие в решении иных юридических вопросов, возникающих в ходе реализации проекта.</w:t>
      </w:r>
    </w:p>
    <w:p w:rsidR="00C45AF7" w:rsidRPr="00C45AF7" w:rsidRDefault="00C45AF7" w:rsidP="00C45A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</w:p>
    <w:p w:rsidR="00C45AF7" w:rsidRPr="00C45AF7" w:rsidRDefault="00C45AF7" w:rsidP="00C45A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C45AF7">
        <w:rPr>
          <w:rFonts w:ascii="Times New Roman" w:hAnsi="Times New Roman" w:cs="Times New Roman"/>
          <w:sz w:val="30"/>
          <w:szCs w:val="30"/>
        </w:rPr>
        <w:t>Участие Консультанта в выполнении Рабочего плана проекта на 2021 год включает, но не ограничивается следующими мероприятиями:</w:t>
      </w:r>
    </w:p>
    <w:p w:rsidR="00C45AF7" w:rsidRPr="00C45AF7" w:rsidRDefault="00C45AF7" w:rsidP="00C45AF7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C45AF7">
        <w:rPr>
          <w:rFonts w:ascii="Times New Roman" w:hAnsi="Times New Roman" w:cs="Times New Roman"/>
          <w:sz w:val="30"/>
          <w:szCs w:val="30"/>
        </w:rPr>
        <w:t xml:space="preserve">Мероприятие 3.1.6.1 «Выбор не менее 20 площадок на территории Республики Беларусь для создания </w:t>
      </w:r>
      <w:proofErr w:type="spellStart"/>
      <w:r w:rsidRPr="00C45AF7">
        <w:rPr>
          <w:rFonts w:ascii="Times New Roman" w:hAnsi="Times New Roman" w:cs="Times New Roman"/>
          <w:sz w:val="30"/>
          <w:szCs w:val="30"/>
        </w:rPr>
        <w:t>ветропарков</w:t>
      </w:r>
      <w:proofErr w:type="spellEnd"/>
      <w:r w:rsidRPr="00C45AF7">
        <w:rPr>
          <w:rFonts w:ascii="Times New Roman" w:hAnsi="Times New Roman" w:cs="Times New Roman"/>
          <w:sz w:val="30"/>
          <w:szCs w:val="30"/>
        </w:rPr>
        <w:t xml:space="preserve"> или смарт-парков (</w:t>
      </w:r>
      <w:proofErr w:type="spellStart"/>
      <w:r w:rsidRPr="00C45AF7">
        <w:rPr>
          <w:rFonts w:ascii="Times New Roman" w:hAnsi="Times New Roman" w:cs="Times New Roman"/>
          <w:sz w:val="30"/>
          <w:szCs w:val="30"/>
        </w:rPr>
        <w:t>ветротурбины</w:t>
      </w:r>
      <w:proofErr w:type="spellEnd"/>
      <w:r w:rsidRPr="00C45AF7">
        <w:rPr>
          <w:rFonts w:ascii="Times New Roman" w:hAnsi="Times New Roman" w:cs="Times New Roman"/>
          <w:sz w:val="30"/>
          <w:szCs w:val="30"/>
        </w:rPr>
        <w:t xml:space="preserve"> и солнечные панели) на основе данных обновленного Атласа ветрового потенциала»:</w:t>
      </w:r>
    </w:p>
    <w:p w:rsidR="00C45AF7" w:rsidRPr="00C45AF7" w:rsidRDefault="00C45AF7" w:rsidP="00C45A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C45AF7">
        <w:rPr>
          <w:rFonts w:ascii="Times New Roman" w:hAnsi="Times New Roman" w:cs="Times New Roman"/>
          <w:sz w:val="30"/>
          <w:szCs w:val="30"/>
        </w:rPr>
        <w:t>- подготовка договора с исполнителем, обеспечение его согласования и подписания в Минприроды. Консультирование группы управления проектом и Минприроды по вопросам предпринимаемых мер в процессе реализации договора в случае нарушения исполнителем условий договора.</w:t>
      </w:r>
    </w:p>
    <w:p w:rsidR="00C45AF7" w:rsidRPr="00C45AF7" w:rsidRDefault="00C45AF7" w:rsidP="00C45AF7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C45AF7">
        <w:rPr>
          <w:rFonts w:ascii="Times New Roman" w:hAnsi="Times New Roman" w:cs="Times New Roman"/>
          <w:sz w:val="30"/>
          <w:szCs w:val="30"/>
        </w:rPr>
        <w:t>Мероприятие 3.1.11.6 «Закупка приборов для измерения параметров ветра (таких как LIDAR)»:</w:t>
      </w:r>
    </w:p>
    <w:p w:rsidR="00C45AF7" w:rsidRPr="00C45AF7" w:rsidRDefault="00C45AF7" w:rsidP="00C45A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C45AF7">
        <w:rPr>
          <w:rFonts w:ascii="Times New Roman" w:hAnsi="Times New Roman" w:cs="Times New Roman"/>
          <w:sz w:val="30"/>
          <w:szCs w:val="30"/>
        </w:rPr>
        <w:t xml:space="preserve">- подготовка необходимых дополнительных соглашений к договору поставки </w:t>
      </w:r>
      <w:proofErr w:type="spellStart"/>
      <w:r w:rsidRPr="00C45AF7">
        <w:rPr>
          <w:rFonts w:ascii="Times New Roman" w:hAnsi="Times New Roman" w:cs="Times New Roman"/>
          <w:sz w:val="30"/>
          <w:szCs w:val="30"/>
        </w:rPr>
        <w:t>лидаров</w:t>
      </w:r>
      <w:proofErr w:type="spellEnd"/>
      <w:r w:rsidRPr="00C45AF7">
        <w:rPr>
          <w:rFonts w:ascii="Times New Roman" w:hAnsi="Times New Roman" w:cs="Times New Roman"/>
          <w:sz w:val="30"/>
          <w:szCs w:val="30"/>
        </w:rPr>
        <w:t xml:space="preserve"> в соответствии с законодательством; </w:t>
      </w:r>
    </w:p>
    <w:p w:rsidR="00C45AF7" w:rsidRPr="00C45AF7" w:rsidRDefault="00C45AF7" w:rsidP="00C45A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C45AF7">
        <w:rPr>
          <w:rFonts w:ascii="Times New Roman" w:hAnsi="Times New Roman" w:cs="Times New Roman"/>
          <w:sz w:val="30"/>
          <w:szCs w:val="30"/>
        </w:rPr>
        <w:t xml:space="preserve">- обеспечение мониторинга реализации договора поставки </w:t>
      </w:r>
      <w:proofErr w:type="spellStart"/>
      <w:r w:rsidRPr="00C45AF7">
        <w:rPr>
          <w:rFonts w:ascii="Times New Roman" w:hAnsi="Times New Roman" w:cs="Times New Roman"/>
          <w:sz w:val="30"/>
          <w:szCs w:val="30"/>
        </w:rPr>
        <w:t>лидаров</w:t>
      </w:r>
      <w:proofErr w:type="spellEnd"/>
      <w:r w:rsidRPr="00C45AF7">
        <w:rPr>
          <w:rFonts w:ascii="Times New Roman" w:hAnsi="Times New Roman" w:cs="Times New Roman"/>
          <w:sz w:val="30"/>
          <w:szCs w:val="30"/>
        </w:rPr>
        <w:t xml:space="preserve"> в соответствии с законодательством.</w:t>
      </w:r>
    </w:p>
    <w:p w:rsidR="00C45AF7" w:rsidRPr="00C45AF7" w:rsidRDefault="00C45AF7" w:rsidP="00C45AF7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C45AF7">
        <w:rPr>
          <w:rFonts w:ascii="Times New Roman" w:hAnsi="Times New Roman" w:cs="Times New Roman"/>
          <w:sz w:val="30"/>
          <w:szCs w:val="30"/>
        </w:rPr>
        <w:t>Мероприятие 3.3.1.5 «Проведение заключительного международного семинара по презентации результатов проекта и обсуждению инвестиционных возможностей в сфере возобновляемой энергетики в Беларуси»:</w:t>
      </w:r>
    </w:p>
    <w:p w:rsidR="00C45AF7" w:rsidRPr="00C45AF7" w:rsidRDefault="00C45AF7" w:rsidP="00C45A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C45AF7">
        <w:rPr>
          <w:rFonts w:ascii="Times New Roman" w:hAnsi="Times New Roman" w:cs="Times New Roman"/>
          <w:sz w:val="30"/>
          <w:szCs w:val="30"/>
        </w:rPr>
        <w:t>- подготовка проектов договоров, необходимых для организации и проведения итогового семинара Проекта.</w:t>
      </w:r>
    </w:p>
    <w:p w:rsidR="00C45AF7" w:rsidRPr="00C45AF7" w:rsidRDefault="00C45AF7" w:rsidP="00C45AF7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C45AF7">
        <w:rPr>
          <w:rFonts w:ascii="Times New Roman" w:hAnsi="Times New Roman" w:cs="Times New Roman"/>
          <w:sz w:val="30"/>
          <w:szCs w:val="30"/>
        </w:rPr>
        <w:t xml:space="preserve">Мероприятие 4.3.1.1 «Анализ влияния реализованных Проектом мероприятий, в том числе связанных с тарифными схемами, на развитие </w:t>
      </w:r>
      <w:r w:rsidRPr="00C45AF7">
        <w:rPr>
          <w:rFonts w:ascii="Times New Roman" w:hAnsi="Times New Roman" w:cs="Times New Roman"/>
          <w:sz w:val="30"/>
          <w:szCs w:val="30"/>
        </w:rPr>
        <w:lastRenderedPageBreak/>
        <w:t>ветроэнергетики в Беларуси, подготовка предложений по развитию тематики Проекта в дальнейших проектах и мероприятиях»:</w:t>
      </w:r>
    </w:p>
    <w:p w:rsidR="00CB2DA0" w:rsidRPr="00C45AF7" w:rsidRDefault="00C45AF7" w:rsidP="00C45A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C45AF7">
        <w:rPr>
          <w:rFonts w:ascii="Times New Roman" w:hAnsi="Times New Roman" w:cs="Times New Roman"/>
          <w:sz w:val="30"/>
          <w:szCs w:val="30"/>
        </w:rPr>
        <w:t>- подготовка проекта договора</w:t>
      </w:r>
      <w:r w:rsidR="00CB2DA0" w:rsidRPr="00C45AF7">
        <w:rPr>
          <w:rFonts w:ascii="Times New Roman" w:hAnsi="Times New Roman" w:cs="Times New Roman"/>
          <w:sz w:val="30"/>
          <w:szCs w:val="30"/>
        </w:rPr>
        <w:t>.</w:t>
      </w:r>
    </w:p>
    <w:p w:rsidR="008E2957" w:rsidRDefault="008E2957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2957" w:rsidRPr="001A1EC3" w:rsidRDefault="008E2957" w:rsidP="008E295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1EC3">
        <w:rPr>
          <w:rFonts w:ascii="Times New Roman" w:hAnsi="Times New Roman" w:cs="Times New Roman"/>
          <w:b/>
          <w:sz w:val="30"/>
          <w:szCs w:val="30"/>
        </w:rPr>
        <w:t>Квалификационные требования:</w:t>
      </w:r>
    </w:p>
    <w:p w:rsidR="008E2957" w:rsidRPr="00AA225B" w:rsidRDefault="008E2957" w:rsidP="008E29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A1B52" w:rsidRPr="00DA1B52" w:rsidRDefault="00DA1B52" w:rsidP="00DA1B52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1B52">
        <w:rPr>
          <w:rFonts w:ascii="Times New Roman" w:eastAsia="Times New Roman" w:hAnsi="Times New Roman" w:cs="Times New Roman"/>
          <w:sz w:val="30"/>
          <w:szCs w:val="30"/>
        </w:rPr>
        <w:t>высшее образование в области юриспруденции. Степень выше бакалавра является преимуществом;</w:t>
      </w:r>
    </w:p>
    <w:p w:rsidR="00DA1B52" w:rsidRPr="00DA1B52" w:rsidRDefault="00DA1B52" w:rsidP="00DA1B52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1B52">
        <w:rPr>
          <w:rFonts w:ascii="Times New Roman" w:eastAsia="Times New Roman" w:hAnsi="Times New Roman" w:cs="Times New Roman"/>
          <w:sz w:val="30"/>
          <w:szCs w:val="30"/>
        </w:rPr>
        <w:t>практический опыт не менее 5 лет в сфере охраны окружающей среды или энергетики в государственных или международных организациях;</w:t>
      </w:r>
    </w:p>
    <w:p w:rsidR="00DA1B52" w:rsidRPr="00DA1B52" w:rsidRDefault="00DA1B52" w:rsidP="00DA1B52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1B52">
        <w:rPr>
          <w:rFonts w:ascii="Times New Roman" w:eastAsia="Times New Roman" w:hAnsi="Times New Roman" w:cs="Times New Roman"/>
          <w:sz w:val="30"/>
          <w:szCs w:val="30"/>
        </w:rPr>
        <w:t>подтверждённый опыт подготовки проектов нормативных правовых актов;</w:t>
      </w:r>
    </w:p>
    <w:p w:rsidR="00DA1B52" w:rsidRPr="00DA1B52" w:rsidRDefault="00DA1B52" w:rsidP="00DA1B52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1B52">
        <w:rPr>
          <w:rFonts w:ascii="Times New Roman" w:eastAsia="Times New Roman" w:hAnsi="Times New Roman" w:cs="Times New Roman"/>
          <w:sz w:val="30"/>
          <w:szCs w:val="30"/>
        </w:rPr>
        <w:t xml:space="preserve">знание соответствующих европейских и национальных норм и стандартов в области возобновляемых источников энергии, подтвержденные информацией о прохождении соответствующих тренингов (курсов повышения квалификации) и/или участии в работах по гармонизации национальных нормативных правовых актов с европейскими </w:t>
      </w:r>
      <w:r>
        <w:rPr>
          <w:rFonts w:ascii="Times New Roman" w:eastAsia="Times New Roman" w:hAnsi="Times New Roman" w:cs="Times New Roman"/>
          <w:sz w:val="30"/>
          <w:szCs w:val="30"/>
        </w:rPr>
        <w:t>нормами, является преимуществом;</w:t>
      </w:r>
    </w:p>
    <w:p w:rsidR="001A1EC3" w:rsidRPr="00DA1B52" w:rsidRDefault="00DA1B52" w:rsidP="00DA1B52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</w:t>
      </w:r>
      <w:r w:rsidRPr="00DA1B52">
        <w:rPr>
          <w:rFonts w:ascii="Times New Roman" w:eastAsia="Times New Roman" w:hAnsi="Times New Roman" w:cs="Times New Roman"/>
          <w:sz w:val="30"/>
          <w:szCs w:val="30"/>
        </w:rPr>
        <w:t>нание английского языка является преимуществом.</w:t>
      </w:r>
    </w:p>
    <w:p w:rsidR="00CB2DA0" w:rsidRDefault="00CB2DA0" w:rsidP="00CB2D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A1EC3" w:rsidRPr="001A1EC3" w:rsidRDefault="001A1EC3" w:rsidP="001A1EC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1EC3">
        <w:rPr>
          <w:rFonts w:ascii="Times New Roman" w:hAnsi="Times New Roman" w:cs="Times New Roman"/>
          <w:b/>
          <w:sz w:val="30"/>
          <w:szCs w:val="30"/>
        </w:rPr>
        <w:t>Профессиональные навыки:</w:t>
      </w:r>
    </w:p>
    <w:p w:rsidR="001A1EC3" w:rsidRDefault="001A1EC3" w:rsidP="001A1E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A1EC3" w:rsidRPr="001A1EC3" w:rsidRDefault="001A1EC3" w:rsidP="00CB2D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  </w:t>
      </w:r>
      <w:r w:rsidR="00DA1B52">
        <w:rPr>
          <w:rFonts w:ascii="Times New Roman" w:hAnsi="Times New Roman" w:cs="Times New Roman"/>
          <w:sz w:val="30"/>
          <w:szCs w:val="30"/>
        </w:rPr>
        <w:t>о</w:t>
      </w:r>
      <w:r w:rsidR="00DA1B52" w:rsidRPr="00DA1B52">
        <w:rPr>
          <w:rFonts w:ascii="Times New Roman" w:hAnsi="Times New Roman" w:cs="Times New Roman"/>
          <w:sz w:val="30"/>
          <w:szCs w:val="30"/>
        </w:rPr>
        <w:t>тличные навыки и опыт в написании и представлении отчетов на высоком профессиональном уровне (включая графики, рисунки, диаграммы и другие графические инструменты, позволяющие повысить качество отчета)</w:t>
      </w:r>
      <w:r w:rsidR="00CB2DA0" w:rsidRPr="00CB2DA0">
        <w:rPr>
          <w:rFonts w:ascii="Times New Roman" w:hAnsi="Times New Roman" w:cs="Times New Roman"/>
          <w:sz w:val="30"/>
          <w:szCs w:val="30"/>
        </w:rPr>
        <w:t>.</w:t>
      </w:r>
    </w:p>
    <w:p w:rsidR="001A1EC3" w:rsidRPr="001A1EC3" w:rsidRDefault="001A1EC3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2957" w:rsidRPr="008E2957" w:rsidRDefault="008E2957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Заинтересованным кандидатам ре</w:t>
      </w:r>
      <w:r w:rsidRPr="00AA225B">
        <w:rPr>
          <w:rFonts w:ascii="Times New Roman" w:hAnsi="Times New Roman" w:cs="Times New Roman"/>
          <w:sz w:val="30"/>
          <w:szCs w:val="30"/>
        </w:rPr>
        <w:t>зюме высылать по электронной почте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hyperlink r:id="rId8" w:history="1">
        <w:r w:rsidRPr="0067386D">
          <w:rPr>
            <w:rStyle w:val="a7"/>
            <w:rFonts w:ascii="Times New Roman" w:hAnsi="Times New Roman" w:cs="Times New Roman"/>
            <w:sz w:val="30"/>
            <w:szCs w:val="30"/>
          </w:rPr>
          <w:t>project@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windpower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</w:rPr>
          <w:t>.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Pr="008E295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c</w:t>
      </w:r>
      <w:r>
        <w:rPr>
          <w:rFonts w:ascii="Times New Roman" w:hAnsi="Times New Roman" w:cs="Times New Roman"/>
          <w:sz w:val="30"/>
          <w:szCs w:val="30"/>
        </w:rPr>
        <w:t xml:space="preserve"> копией </w:t>
      </w:r>
      <w:hyperlink r:id="rId9" w:history="1">
        <w:r w:rsidRPr="0067386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maryna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</w:rPr>
          <w:t>.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belavus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</w:rPr>
          <w:t>@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gmail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</w:rPr>
          <w:t>.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Pr="008E2957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8E2957" w:rsidRPr="00AA225B" w:rsidRDefault="008E2957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или по факсу: (017) 306</w:t>
      </w:r>
      <w:r w:rsidRPr="008E2957">
        <w:rPr>
          <w:rFonts w:ascii="Times New Roman" w:hAnsi="Times New Roman" w:cs="Times New Roman"/>
          <w:sz w:val="30"/>
          <w:szCs w:val="30"/>
        </w:rPr>
        <w:t xml:space="preserve"> 53 67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 пометкой </w:t>
      </w:r>
      <w:r>
        <w:rPr>
          <w:rFonts w:ascii="Times New Roman" w:hAnsi="Times New Roman" w:cs="Times New Roman"/>
          <w:sz w:val="30"/>
          <w:szCs w:val="30"/>
        </w:rPr>
        <w:t xml:space="preserve"> «Проект </w:t>
      </w:r>
      <w:r w:rsidRPr="00F31426">
        <w:rPr>
          <w:rFonts w:ascii="Times New Roman" w:hAnsi="Times New Roman" w:cs="Times New Roman"/>
          <w:sz w:val="30"/>
          <w:szCs w:val="30"/>
        </w:rPr>
        <w:t xml:space="preserve">«Устранение барьеров для развития ветроэнергетики в Республике Беларусь» </w:t>
      </w:r>
      <w:r w:rsidR="00910100">
        <w:rPr>
          <w:rFonts w:ascii="Times New Roman" w:hAnsi="Times New Roman" w:cs="Times New Roman"/>
          <w:sz w:val="30"/>
          <w:szCs w:val="30"/>
        </w:rPr>
        <w:t xml:space="preserve">до </w:t>
      </w:r>
      <w:r w:rsidR="00F8335E">
        <w:rPr>
          <w:rFonts w:ascii="Times New Roman" w:hAnsi="Times New Roman" w:cs="Times New Roman"/>
          <w:sz w:val="30"/>
          <w:szCs w:val="30"/>
        </w:rPr>
        <w:t>1</w:t>
      </w:r>
      <w:r w:rsidR="00A36570">
        <w:rPr>
          <w:rFonts w:ascii="Times New Roman" w:hAnsi="Times New Roman" w:cs="Times New Roman"/>
          <w:sz w:val="30"/>
          <w:szCs w:val="30"/>
        </w:rPr>
        <w:t>6</w:t>
      </w:r>
      <w:r w:rsidR="00F8335E">
        <w:rPr>
          <w:rFonts w:ascii="Times New Roman" w:hAnsi="Times New Roman" w:cs="Times New Roman"/>
          <w:sz w:val="30"/>
          <w:szCs w:val="30"/>
        </w:rPr>
        <w:t>:</w:t>
      </w:r>
      <w:r w:rsidR="00910100">
        <w:rPr>
          <w:rFonts w:ascii="Times New Roman" w:hAnsi="Times New Roman" w:cs="Times New Roman"/>
          <w:sz w:val="30"/>
          <w:szCs w:val="30"/>
        </w:rPr>
        <w:t xml:space="preserve">00 </w:t>
      </w:r>
      <w:r w:rsidR="00F64B01">
        <w:rPr>
          <w:rFonts w:ascii="Times New Roman" w:hAnsi="Times New Roman" w:cs="Times New Roman"/>
          <w:sz w:val="30"/>
          <w:szCs w:val="30"/>
        </w:rPr>
        <w:t xml:space="preserve">8 января </w:t>
      </w:r>
      <w:r>
        <w:rPr>
          <w:rFonts w:ascii="Times New Roman" w:hAnsi="Times New Roman" w:cs="Times New Roman"/>
          <w:sz w:val="30"/>
          <w:szCs w:val="30"/>
        </w:rPr>
        <w:t>2020 </w:t>
      </w:r>
      <w:r w:rsidRPr="00AA225B">
        <w:rPr>
          <w:rFonts w:ascii="Times New Roman" w:hAnsi="Times New Roman" w:cs="Times New Roman"/>
          <w:sz w:val="30"/>
          <w:szCs w:val="30"/>
        </w:rPr>
        <w:t>г.</w:t>
      </w:r>
    </w:p>
    <w:p w:rsidR="008E2957" w:rsidRDefault="008E2957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225B">
        <w:rPr>
          <w:rFonts w:ascii="Times New Roman" w:hAnsi="Times New Roman" w:cs="Times New Roman"/>
          <w:sz w:val="30"/>
          <w:szCs w:val="30"/>
        </w:rPr>
        <w:t xml:space="preserve">Дополнительную информацию о проекте можно получить по </w:t>
      </w:r>
      <w:r w:rsidRPr="00AA225B">
        <w:rPr>
          <w:rFonts w:ascii="Times New Roman" w:hAnsi="Times New Roman" w:cs="Times New Roman"/>
          <w:sz w:val="30"/>
          <w:szCs w:val="30"/>
        </w:rPr>
        <w:br/>
        <w:t xml:space="preserve">тел. (017) </w:t>
      </w:r>
      <w:r>
        <w:rPr>
          <w:rFonts w:ascii="Times New Roman" w:hAnsi="Times New Roman" w:cs="Times New Roman"/>
          <w:sz w:val="30"/>
          <w:szCs w:val="30"/>
        </w:rPr>
        <w:t>306</w:t>
      </w:r>
      <w:r w:rsidRPr="008E2957">
        <w:rPr>
          <w:rFonts w:ascii="Times New Roman" w:hAnsi="Times New Roman" w:cs="Times New Roman"/>
          <w:sz w:val="30"/>
          <w:szCs w:val="30"/>
        </w:rPr>
        <w:t xml:space="preserve"> 53 67</w:t>
      </w:r>
      <w:r w:rsidRPr="00AA225B">
        <w:rPr>
          <w:rFonts w:ascii="Times New Roman" w:hAnsi="Times New Roman" w:cs="Times New Roman"/>
          <w:sz w:val="30"/>
          <w:szCs w:val="30"/>
        </w:rPr>
        <w:t xml:space="preserve">. </w:t>
      </w:r>
      <w:bookmarkStart w:id="3" w:name="_GoBack"/>
      <w:bookmarkEnd w:id="3"/>
    </w:p>
    <w:p w:rsidR="008E2957" w:rsidRDefault="008E2957" w:rsidP="008E29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E2957" w:rsidRDefault="008E2957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E2957" w:rsidSect="00B7527E">
      <w:headerReference w:type="default" r:id="rId10"/>
      <w:pgSz w:w="11906" w:h="16838"/>
      <w:pgMar w:top="567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55D" w:rsidRDefault="0008555D">
      <w:pPr>
        <w:spacing w:after="0" w:line="240" w:lineRule="auto"/>
      </w:pPr>
      <w:r>
        <w:separator/>
      </w:r>
    </w:p>
  </w:endnote>
  <w:endnote w:type="continuationSeparator" w:id="0">
    <w:p w:rsidR="0008555D" w:rsidRDefault="0008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55D" w:rsidRDefault="0008555D">
      <w:pPr>
        <w:spacing w:after="0" w:line="240" w:lineRule="auto"/>
      </w:pPr>
      <w:r>
        <w:separator/>
      </w:r>
    </w:p>
  </w:footnote>
  <w:footnote w:type="continuationSeparator" w:id="0">
    <w:p w:rsidR="0008555D" w:rsidRDefault="0008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2626"/>
      <w:docPartObj>
        <w:docPartGallery w:val="Page Numbers (Top of Page)"/>
        <w:docPartUnique/>
      </w:docPartObj>
    </w:sdtPr>
    <w:sdtEndPr/>
    <w:sdtContent>
      <w:p w:rsidR="00BF0C2A" w:rsidRDefault="008E295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B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0C2A" w:rsidRDefault="000855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15D0DDC"/>
    <w:multiLevelType w:val="hybridMultilevel"/>
    <w:tmpl w:val="0F2C877E"/>
    <w:lvl w:ilvl="0" w:tplc="0C0C6B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3799"/>
    <w:multiLevelType w:val="hybridMultilevel"/>
    <w:tmpl w:val="6C94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A5972"/>
    <w:multiLevelType w:val="hybridMultilevel"/>
    <w:tmpl w:val="86EEFF9A"/>
    <w:lvl w:ilvl="0" w:tplc="68004ACE">
      <w:start w:val="1"/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05C00"/>
    <w:multiLevelType w:val="hybridMultilevel"/>
    <w:tmpl w:val="83583198"/>
    <w:lvl w:ilvl="0" w:tplc="81F89DD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D0928"/>
    <w:multiLevelType w:val="hybridMultilevel"/>
    <w:tmpl w:val="CF86ED7E"/>
    <w:lvl w:ilvl="0" w:tplc="041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6">
    <w:nsid w:val="17A41B99"/>
    <w:multiLevelType w:val="hybridMultilevel"/>
    <w:tmpl w:val="30A47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8D4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A67A9"/>
    <w:multiLevelType w:val="hybridMultilevel"/>
    <w:tmpl w:val="F3500092"/>
    <w:lvl w:ilvl="0" w:tplc="1BB435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F622AC6"/>
    <w:multiLevelType w:val="hybridMultilevel"/>
    <w:tmpl w:val="1758FC48"/>
    <w:lvl w:ilvl="0" w:tplc="4BF4202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9">
    <w:nsid w:val="28450D7F"/>
    <w:multiLevelType w:val="hybridMultilevel"/>
    <w:tmpl w:val="DF707336"/>
    <w:lvl w:ilvl="0" w:tplc="C5E432C0">
      <w:start w:val="1"/>
      <w:numFmt w:val="decimal"/>
      <w:lvlText w:val="%1."/>
      <w:lvlJc w:val="left"/>
      <w:pPr>
        <w:ind w:left="151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0">
    <w:nsid w:val="345C633B"/>
    <w:multiLevelType w:val="hybridMultilevel"/>
    <w:tmpl w:val="5504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9662F"/>
    <w:multiLevelType w:val="hybridMultilevel"/>
    <w:tmpl w:val="E1786A20"/>
    <w:lvl w:ilvl="0" w:tplc="1BB435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F067DFA"/>
    <w:multiLevelType w:val="hybridMultilevel"/>
    <w:tmpl w:val="7890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B2236"/>
    <w:multiLevelType w:val="hybridMultilevel"/>
    <w:tmpl w:val="C38C73D2"/>
    <w:lvl w:ilvl="0" w:tplc="6810AF8C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F6B7A"/>
    <w:multiLevelType w:val="hybridMultilevel"/>
    <w:tmpl w:val="F28465A2"/>
    <w:lvl w:ilvl="0" w:tplc="D9B82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96FA2"/>
    <w:multiLevelType w:val="hybridMultilevel"/>
    <w:tmpl w:val="C0C01B0E"/>
    <w:lvl w:ilvl="0" w:tplc="81F89DD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27F13"/>
    <w:multiLevelType w:val="hybridMultilevel"/>
    <w:tmpl w:val="AAAC02BE"/>
    <w:lvl w:ilvl="0" w:tplc="0C0C6B4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AE1725"/>
    <w:multiLevelType w:val="hybridMultilevel"/>
    <w:tmpl w:val="F8C2E882"/>
    <w:lvl w:ilvl="0" w:tplc="B56EB9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6093B"/>
    <w:multiLevelType w:val="hybridMultilevel"/>
    <w:tmpl w:val="5D68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37596"/>
    <w:multiLevelType w:val="hybridMultilevel"/>
    <w:tmpl w:val="6404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C044F"/>
    <w:multiLevelType w:val="hybridMultilevel"/>
    <w:tmpl w:val="09A0A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19"/>
  </w:num>
  <w:num w:numId="9">
    <w:abstractNumId w:val="3"/>
  </w:num>
  <w:num w:numId="10">
    <w:abstractNumId w:val="14"/>
  </w:num>
  <w:num w:numId="11">
    <w:abstractNumId w:val="0"/>
  </w:num>
  <w:num w:numId="12">
    <w:abstractNumId w:val="17"/>
  </w:num>
  <w:num w:numId="13">
    <w:abstractNumId w:val="1"/>
  </w:num>
  <w:num w:numId="14">
    <w:abstractNumId w:val="13"/>
  </w:num>
  <w:num w:numId="15">
    <w:abstractNumId w:val="5"/>
  </w:num>
  <w:num w:numId="16">
    <w:abstractNumId w:val="7"/>
  </w:num>
  <w:num w:numId="17">
    <w:abstractNumId w:val="4"/>
  </w:num>
  <w:num w:numId="18">
    <w:abstractNumId w:val="15"/>
  </w:num>
  <w:num w:numId="19">
    <w:abstractNumId w:val="18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57"/>
    <w:rsid w:val="00032605"/>
    <w:rsid w:val="00043CF5"/>
    <w:rsid w:val="0008555D"/>
    <w:rsid w:val="00123537"/>
    <w:rsid w:val="001509D0"/>
    <w:rsid w:val="00195820"/>
    <w:rsid w:val="001A1EC3"/>
    <w:rsid w:val="00210B54"/>
    <w:rsid w:val="003E2AFA"/>
    <w:rsid w:val="003F412C"/>
    <w:rsid w:val="00481B49"/>
    <w:rsid w:val="004C6C21"/>
    <w:rsid w:val="004D0E8D"/>
    <w:rsid w:val="00523347"/>
    <w:rsid w:val="0059643C"/>
    <w:rsid w:val="007111C7"/>
    <w:rsid w:val="0074087E"/>
    <w:rsid w:val="00805C6D"/>
    <w:rsid w:val="008E2957"/>
    <w:rsid w:val="00910100"/>
    <w:rsid w:val="009A42CD"/>
    <w:rsid w:val="00A36570"/>
    <w:rsid w:val="00B7527E"/>
    <w:rsid w:val="00C45AF7"/>
    <w:rsid w:val="00CB2DA0"/>
    <w:rsid w:val="00D005AD"/>
    <w:rsid w:val="00D30695"/>
    <w:rsid w:val="00DA1B52"/>
    <w:rsid w:val="00E03217"/>
    <w:rsid w:val="00EA465B"/>
    <w:rsid w:val="00ED62F9"/>
    <w:rsid w:val="00F45B6F"/>
    <w:rsid w:val="00F64B01"/>
    <w:rsid w:val="00F8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00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2D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8E29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2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957"/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8E2957"/>
  </w:style>
  <w:style w:type="character" w:styleId="a7">
    <w:name w:val="Hyperlink"/>
    <w:basedOn w:val="a0"/>
    <w:uiPriority w:val="99"/>
    <w:unhideWhenUsed/>
    <w:rsid w:val="008E295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05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2DA0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00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2D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8E29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2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957"/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8E2957"/>
  </w:style>
  <w:style w:type="character" w:styleId="a7">
    <w:name w:val="Hyperlink"/>
    <w:basedOn w:val="a0"/>
    <w:uiPriority w:val="99"/>
    <w:unhideWhenUsed/>
    <w:rsid w:val="008E295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05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2DA0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@windpower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yna.belavu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2020-12-22T21:04:00Z</dcterms:created>
  <dcterms:modified xsi:type="dcterms:W3CDTF">2020-12-30T11:40:00Z</dcterms:modified>
</cp:coreProperties>
</file>