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6A" w:rsidRDefault="0080776D" w:rsidP="0080776D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begi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instrText xml:space="preserve"> HYPERLINK "https://minpriroda.gov.by/uploads/files/TKO-1-2.docx" </w:instrTex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separate"/>
      </w:r>
      <w:r w:rsidRPr="00AA5BA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Сведения о количестве образованных, использованных и захороненных твердых коммунальных отходах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end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в 202</w:t>
      </w:r>
      <w:r w:rsidR="0022751B" w:rsidRPr="001C631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году</w:t>
      </w:r>
    </w:p>
    <w:p w:rsidR="0080776D" w:rsidRDefault="0080776D">
      <w:pPr>
        <w:spacing w:after="0"/>
        <w:rPr>
          <w:lang w:val="ru-RU"/>
        </w:rPr>
      </w:pPr>
    </w:p>
    <w:tbl>
      <w:tblPr>
        <w:tblW w:w="4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553"/>
        <w:gridCol w:w="1731"/>
        <w:gridCol w:w="914"/>
        <w:gridCol w:w="1677"/>
        <w:gridCol w:w="868"/>
        <w:gridCol w:w="9"/>
        <w:gridCol w:w="752"/>
        <w:gridCol w:w="1405"/>
        <w:gridCol w:w="838"/>
      </w:tblGrid>
      <w:tr w:rsidR="001C631C" w:rsidRPr="001C631C" w:rsidTr="001C631C">
        <w:trPr>
          <w:tblHeader/>
        </w:trPr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 w:colFirst="0" w:colLast="8"/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Объемы образования твердых коммунальных отходов (далее – ТКО), тыс. тонн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Объемы использования ТКО,</w:t>
            </w:r>
          </w:p>
        </w:tc>
        <w:tc>
          <w:tcPr>
            <w:tcW w:w="1290" w:type="pct"/>
            <w:gridSpan w:val="4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Объемы захоронения ТКО, тыс. тонн</w:t>
            </w:r>
          </w:p>
        </w:tc>
        <w:tc>
          <w:tcPr>
            <w:tcW w:w="1115" w:type="pct"/>
            <w:gridSpan w:val="3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ТКО</w:t>
            </w:r>
          </w:p>
        </w:tc>
      </w:tr>
      <w:tr w:rsidR="001C631C" w:rsidRPr="001C631C" w:rsidTr="001C631C">
        <w:trPr>
          <w:tblHeader/>
        </w:trPr>
        <w:tc>
          <w:tcPr>
            <w:tcW w:w="1000" w:type="pct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47" w:type="pct"/>
            <w:gridSpan w:val="2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  <w:tc>
          <w:tcPr>
            <w:tcW w:w="283" w:type="pct"/>
            <w:gridSpan w:val="2"/>
            <w:vMerge w:val="restar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835" w:type="pct"/>
            <w:gridSpan w:val="2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</w:tr>
      <w:tr w:rsidR="001C631C" w:rsidRPr="001C631C" w:rsidTr="001C631C">
        <w:trPr>
          <w:tblHeader/>
        </w:trPr>
        <w:tc>
          <w:tcPr>
            <w:tcW w:w="1000" w:type="pct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ind w:firstLineChars="500" w:firstLine="1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полигонах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полигонов</w:t>
            </w:r>
            <w:proofErr w:type="spellEnd"/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proofErr w:type="spellEnd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Брест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224,2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Баранович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Пинск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Барановичс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Брестский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Березовск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Ганцевичс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Дрогичин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Жабинков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Ивановски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Ивацевич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Каменецк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Кобрински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Лунинецк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Ляховичск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Малоритс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Пинский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Пружанск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Столински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Брестская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598,2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213,8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384,4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376,3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8,1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Бешенков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Браславск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Верхнедв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Глубокски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Городокск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Докшицки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Дубровен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Лепельск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Лиозненс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Оршански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Россонски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Сенненски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Толочинск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Чашникск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6,3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Шарковщ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Шумилин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Витебск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Новополо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Витебская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472,9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283,9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Брагински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Буда-Кош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Ветковски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Гомельски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Добрушск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Житкович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Жлобинск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Калинков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Кормянск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Лельчицк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Лоевский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Мозырьск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Наровлян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Петриковс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Речицкий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Рогачевск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Светлогор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6,7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Хойникски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Чечерский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Гомель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257,3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Гомельска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539,9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368,2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Гродно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Берестови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Волковыс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Вороновс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Гродненск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Дятловски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Зельвенск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Ивьевский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Кореличс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Лидский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Мостовск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Новогруд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Островец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Ошмянски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Свислочс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Слонимск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Сморгонс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Щучински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Гродненска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412,8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189,3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223,5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Березинс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Вилейски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Воложинс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Дзержинс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Клецкий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Логойский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Любански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Молодечн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Мядельск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Несвижск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Слуцкий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Солигорск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21,1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Столбцов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Узденский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Червенски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Жодино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Минская о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739,8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219,7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106,8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Могилев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Бобруйск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Белыничс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Бобруйски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Быховски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Глусский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Горецкий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Дрибинск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Кировский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Климович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Кличевски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Костюкови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Краснопо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Кричевски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Круглянск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Могилевс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Мстиславс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Осипович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Славгород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Хотимский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Чаусский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Чериковск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Шкловски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Могилевс</w:t>
            </w:r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396,6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135,2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261,4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Минск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295,6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526,4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526,4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67,9</w:t>
            </w:r>
          </w:p>
        </w:tc>
      </w:tr>
      <w:tr w:rsidR="001C631C" w:rsidRPr="001C631C" w:rsidTr="001C631C">
        <w:trPr>
          <w:trHeight w:val="315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 Р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3982,2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1414,3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2567,9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2559,8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16,2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631C" w:rsidRPr="001C631C" w:rsidRDefault="001C631C" w:rsidP="001C631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C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469,4</w:t>
            </w:r>
          </w:p>
        </w:tc>
      </w:tr>
    </w:tbl>
    <w:p w:rsidR="0041776A" w:rsidRDefault="0041776A">
      <w:pPr>
        <w:spacing w:after="0"/>
        <w:jc w:val="both"/>
        <w:sectPr w:rsidR="0041776A">
          <w:type w:val="continuous"/>
          <w:pgSz w:w="16840" w:h="11920" w:orient="landscape"/>
          <w:pgMar w:top="1080" w:right="560" w:bottom="280" w:left="114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headerReference w:type="default" r:id="rId6"/>
          <w:pgSz w:w="16840" w:h="11920" w:orient="landscape"/>
          <w:pgMar w:top="1400" w:right="440" w:bottom="280" w:left="1020" w:header="1163" w:footer="0" w:gutter="0"/>
          <w:pgNumType w:start="2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ырьск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огрудск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CD23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ин</w:t>
            </w:r>
            <w:r w:rsidRPr="00CD23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ск</w:t>
            </w:r>
            <w:r w:rsidRPr="00CD23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CD2371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23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Мядельск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Стародорож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tabs>
                <w:tab w:val="left" w:pos="2600"/>
              </w:tabs>
              <w:spacing w:before="1" w:after="0" w:line="276" w:lineRule="exact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ПО РЕСПУБЛ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943" w:right="9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53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24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53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p w:rsidR="00EC6311" w:rsidRDefault="00EC6311" w:rsidP="00AA5BA1">
      <w:pPr>
        <w:spacing w:before="6" w:after="0" w:line="316" w:lineRule="exact"/>
        <w:ind w:right="170"/>
        <w:jc w:val="right"/>
      </w:pPr>
    </w:p>
    <w:sectPr w:rsidR="00EC6311" w:rsidSect="00AA5BA1">
      <w:pgSz w:w="16840" w:h="11920" w:orient="landscape"/>
      <w:pgMar w:top="1400" w:right="660" w:bottom="280" w:left="1140" w:header="1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BA" w:rsidRDefault="00FE4EBA">
      <w:pPr>
        <w:spacing w:after="0" w:line="240" w:lineRule="auto"/>
      </w:pPr>
      <w:r>
        <w:separator/>
      </w:r>
    </w:p>
  </w:endnote>
  <w:endnote w:type="continuationSeparator" w:id="0">
    <w:p w:rsidR="00FE4EBA" w:rsidRDefault="00FE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BA" w:rsidRDefault="00FE4EBA">
      <w:pPr>
        <w:spacing w:after="0" w:line="240" w:lineRule="auto"/>
      </w:pPr>
      <w:r>
        <w:separator/>
      </w:r>
    </w:p>
  </w:footnote>
  <w:footnote w:type="continuationSeparator" w:id="0">
    <w:p w:rsidR="00FE4EBA" w:rsidRDefault="00FE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47" w:rsidRDefault="002629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725805</wp:posOffset>
              </wp:positionV>
              <wp:extent cx="2032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947" w:rsidRDefault="0026294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95pt;margin-top:57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leUuuAAAAALAQAA&#10;DwAAAGRycy9kb3ducmV2LnhtbEyPwU7DMBBE70j9B2srcaNOmqokIU5VITghIdJw4OjEbmI1XofY&#10;bcPfs5zocWeeZmeK3WwHdtGTNw4FxKsImMbWKYOdgM/69SEF5oNEJQeHWsCP9rArF3eFzJW7YqUv&#10;h9AxCkGfSwF9CGPOuW97baVfuVEjeUc3WRnonDquJnmlcDvwdRRtuZUG6UMvR/3c6/Z0OFsB+y+s&#10;Xsz3e/NRHStT11mEb9uTEPfLef8ELOg5/MPwV5+qQ0mdGndG5dkgIE2yjFAy4k0CjIj0MSalIWWz&#10;ToCXBb/dUP4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qleUuuAAAAALAQAADwAA&#10;AAAAAAAAAAAAAAAFBQAAZHJzL2Rvd25yZXYueG1sUEsFBgAAAAAEAAQA8wAAABIGAAAAAA==&#10;" filled="f" stroked="f">
              <v:textbox inset="0,0,0,0">
                <w:txbxContent>
                  <w:p w:rsidR="00262947" w:rsidRDefault="00262947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A"/>
    <w:rsid w:val="001C631C"/>
    <w:rsid w:val="0022751B"/>
    <w:rsid w:val="00262947"/>
    <w:rsid w:val="00271497"/>
    <w:rsid w:val="0041776A"/>
    <w:rsid w:val="0080776D"/>
    <w:rsid w:val="00845A41"/>
    <w:rsid w:val="008919C5"/>
    <w:rsid w:val="00AA5BA1"/>
    <w:rsid w:val="00AE41DC"/>
    <w:rsid w:val="00B340C6"/>
    <w:rsid w:val="00CD2371"/>
    <w:rsid w:val="00CE66C4"/>
    <w:rsid w:val="00DE31DD"/>
    <w:rsid w:val="00EC6311"/>
    <w:rsid w:val="00F63AA3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7201"/>
  <w15:docId w15:val="{F5C5B3EA-7760-4EFE-AEB8-9A286CE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A1"/>
    <w:rPr>
      <w:color w:val="0000FF"/>
      <w:u w:val="single"/>
    </w:rPr>
  </w:style>
  <w:style w:type="table" w:styleId="a4">
    <w:name w:val="Table Grid"/>
    <w:basedOn w:val="a1"/>
    <w:uiPriority w:val="59"/>
    <w:rsid w:val="008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C631C"/>
    <w:rPr>
      <w:color w:val="954F72"/>
      <w:u w:val="single"/>
    </w:rPr>
  </w:style>
  <w:style w:type="paragraph" w:customStyle="1" w:styleId="msonormal0">
    <w:name w:val="msonormal"/>
    <w:basedOn w:val="a"/>
    <w:rsid w:val="001C63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C631C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C631C"/>
    <w:pPr>
      <w:widowControl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C631C"/>
    <w:pPr>
      <w:widowControl/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C631C"/>
    <w:pPr>
      <w:widowControl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C63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C63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1C63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seryi s</cp:lastModifiedBy>
  <cp:revision>2</cp:revision>
  <dcterms:created xsi:type="dcterms:W3CDTF">2024-06-17T07:01:00Z</dcterms:created>
  <dcterms:modified xsi:type="dcterms:W3CDTF">2024-06-17T07:01:00Z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2023-06-19T00:00:00Z</vt:filetime>
  </property>
</Properties>
</file>